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59" w:lineRule="auto"/>
      </w:pPr>
      <w:r>
        <w:rPr/>
        <w:pict>
          <v:group style="position:absolute;margin-left:0pt;margin-top:0pt;width:612pt;height:792pt;mso-position-horizontal-relative:page;mso-position-vertical-relative:page;z-index:-15940096" coordorigin="0,0" coordsize="12240,15840">
            <v:shape style="position:absolute;left:0;top:198;width:12240;height:15642" type="#_x0000_t75" alt="" stroked="false">
              <v:imagedata r:id="rId5" o:title=""/>
            </v:shape>
            <v:shape style="position:absolute;left:1999;top:0;width:10241;height:15840" type="#_x0000_t75" stroked="false">
              <v:imagedata r:id="rId6" o:title=""/>
            </v:shape>
            <v:shape style="position:absolute;left:1814;top:3930;width:9041;height:5294" type="#_x0000_t75" stroked="false">
              <v:imagedata r:id="rId7" o:title=""/>
            </v:shape>
            <v:rect style="position:absolute;left:0;top:11773;width:12212;height:2622" filled="true" fillcolor="#70ad47" stroked="false">
              <v:fill opacity="32896f" type="solid"/>
            </v:rect>
            <v:line style="position:absolute" from="5690,10114" to="10721,10114" stroked="true" strokeweight="1.5pt" strokecolor="#000000">
              <v:stroke dashstyle="solid"/>
            </v:line>
            <v:line style="position:absolute" from="5687,12939" to="10718,12939" stroked="true" strokeweight="1.5pt" strokecolor="#000000">
              <v:stroke dashstyle="solid"/>
            </v:line>
            <w10:wrap type="none"/>
          </v:group>
        </w:pict>
      </w:r>
      <w:r>
        <w:rPr>
          <w:color w:val="111111"/>
        </w:rPr>
        <w:t>RENCANA INDUK PENELITIAN FAKULTAS</w:t>
      </w:r>
      <w:r>
        <w:rPr>
          <w:color w:val="111111"/>
          <w:spacing w:val="-153"/>
        </w:rPr>
        <w:t> </w:t>
      </w:r>
      <w:r>
        <w:rPr>
          <w:color w:val="111111"/>
        </w:rPr>
        <w:t>KEGURUAN</w:t>
      </w:r>
      <w:r>
        <w:rPr>
          <w:color w:val="111111"/>
          <w:spacing w:val="-1"/>
        </w:rPr>
        <w:t> </w:t>
      </w:r>
      <w:r>
        <w:rPr>
          <w:color w:val="111111"/>
        </w:rPr>
        <w:t>DAN</w:t>
      </w:r>
      <w:r>
        <w:rPr>
          <w:color w:val="111111"/>
          <w:spacing w:val="-1"/>
        </w:rPr>
        <w:t> </w:t>
      </w:r>
      <w:r>
        <w:rPr>
          <w:color w:val="111111"/>
        </w:rPr>
        <w:t>ILMU PENDIDIKAN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spacing w:line="432" w:lineRule="auto" w:before="12"/>
        <w:ind w:left="1271" w:right="1806" w:firstLine="0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FFFFFF"/>
          <w:sz w:val="44"/>
        </w:rPr>
        <w:t>FAKULTAS</w:t>
      </w:r>
      <w:r>
        <w:rPr>
          <w:rFonts w:ascii="Calibri"/>
          <w:b/>
          <w:color w:val="FFFFFF"/>
          <w:spacing w:val="-5"/>
          <w:sz w:val="44"/>
        </w:rPr>
        <w:t> </w:t>
      </w:r>
      <w:r>
        <w:rPr>
          <w:rFonts w:ascii="Calibri"/>
          <w:b/>
          <w:color w:val="FFFFFF"/>
          <w:sz w:val="44"/>
        </w:rPr>
        <w:t>KEGURUAN</w:t>
      </w:r>
      <w:r>
        <w:rPr>
          <w:rFonts w:ascii="Calibri"/>
          <w:b/>
          <w:color w:val="FFFFFF"/>
          <w:spacing w:val="-4"/>
          <w:sz w:val="44"/>
        </w:rPr>
        <w:t> </w:t>
      </w:r>
      <w:r>
        <w:rPr>
          <w:rFonts w:ascii="Calibri"/>
          <w:b/>
          <w:color w:val="FFFFFF"/>
          <w:sz w:val="44"/>
        </w:rPr>
        <w:t>DAN</w:t>
      </w:r>
      <w:r>
        <w:rPr>
          <w:rFonts w:ascii="Calibri"/>
          <w:b/>
          <w:color w:val="FFFFFF"/>
          <w:spacing w:val="-4"/>
          <w:sz w:val="44"/>
        </w:rPr>
        <w:t> </w:t>
      </w:r>
      <w:r>
        <w:rPr>
          <w:rFonts w:ascii="Calibri"/>
          <w:b/>
          <w:color w:val="FFFFFF"/>
          <w:sz w:val="44"/>
        </w:rPr>
        <w:t>ILMU</w:t>
      </w:r>
      <w:r>
        <w:rPr>
          <w:rFonts w:ascii="Calibri"/>
          <w:b/>
          <w:color w:val="FFFFFF"/>
          <w:spacing w:val="-3"/>
          <w:sz w:val="44"/>
        </w:rPr>
        <w:t> </w:t>
      </w:r>
      <w:r>
        <w:rPr>
          <w:rFonts w:ascii="Calibri"/>
          <w:b/>
          <w:color w:val="FFFFFF"/>
          <w:sz w:val="44"/>
        </w:rPr>
        <w:t>PENDIDIKAN</w:t>
      </w:r>
      <w:r>
        <w:rPr>
          <w:rFonts w:ascii="Calibri"/>
          <w:b/>
          <w:color w:val="FFFFFF"/>
          <w:spacing w:val="-97"/>
          <w:sz w:val="44"/>
        </w:rPr>
        <w:t> </w:t>
      </w:r>
      <w:r>
        <w:rPr>
          <w:rFonts w:ascii="Calibri"/>
          <w:b/>
          <w:color w:val="FFFFFF"/>
          <w:sz w:val="44"/>
        </w:rPr>
        <w:t>UNIVERSITAS</w:t>
      </w:r>
      <w:r>
        <w:rPr>
          <w:rFonts w:ascii="Calibri"/>
          <w:b/>
          <w:color w:val="FFFFFF"/>
          <w:spacing w:val="24"/>
          <w:sz w:val="44"/>
        </w:rPr>
        <w:t> </w:t>
      </w:r>
      <w:r>
        <w:rPr>
          <w:rFonts w:ascii="Calibri"/>
          <w:b/>
          <w:color w:val="FFFFFF"/>
          <w:sz w:val="44"/>
        </w:rPr>
        <w:t>SULTAN</w:t>
      </w:r>
      <w:r>
        <w:rPr>
          <w:rFonts w:ascii="Calibri"/>
          <w:b/>
          <w:color w:val="FFFFFF"/>
          <w:spacing w:val="25"/>
          <w:sz w:val="44"/>
        </w:rPr>
        <w:t> </w:t>
      </w:r>
      <w:r>
        <w:rPr>
          <w:rFonts w:ascii="Calibri"/>
          <w:b/>
          <w:color w:val="FFFFFF"/>
          <w:sz w:val="44"/>
        </w:rPr>
        <w:t>AGENG</w:t>
      </w:r>
      <w:r>
        <w:rPr>
          <w:rFonts w:ascii="Calibri"/>
          <w:b/>
          <w:color w:val="FFFFFF"/>
          <w:spacing w:val="24"/>
          <w:sz w:val="44"/>
        </w:rPr>
        <w:t> </w:t>
      </w:r>
      <w:r>
        <w:rPr>
          <w:rFonts w:ascii="Calibri"/>
          <w:b/>
          <w:color w:val="FFFFFF"/>
          <w:sz w:val="44"/>
        </w:rPr>
        <w:t>TIRTAYASA</w:t>
      </w:r>
      <w:r>
        <w:rPr>
          <w:rFonts w:ascii="Calibri"/>
          <w:b/>
          <w:color w:val="FFFFFF"/>
          <w:spacing w:val="1"/>
          <w:sz w:val="44"/>
        </w:rPr>
        <w:t> </w:t>
      </w:r>
      <w:r>
        <w:rPr>
          <w:rFonts w:ascii="Calibri"/>
          <w:b/>
          <w:color w:val="FFFFFF"/>
          <w:sz w:val="44"/>
        </w:rPr>
        <w:t>2016</w:t>
      </w:r>
    </w:p>
    <w:p>
      <w:pPr>
        <w:spacing w:after="0" w:line="432" w:lineRule="auto"/>
        <w:jc w:val="center"/>
        <w:rPr>
          <w:rFonts w:ascii="Calibri"/>
          <w:sz w:val="44"/>
        </w:rPr>
        <w:sectPr>
          <w:type w:val="continuous"/>
          <w:pgSz w:w="12240" w:h="15840"/>
          <w:pgMar w:top="1460" w:bottom="280" w:left="280" w:right="360"/>
        </w:sectPr>
      </w:pPr>
    </w:p>
    <w:p>
      <w:pPr>
        <w:pStyle w:val="BodyText"/>
        <w:ind w:left="414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713464" cy="1642872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64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312" w:lineRule="auto" w:before="232"/>
        <w:ind w:left="1557" w:right="1857" w:firstLine="1498"/>
        <w:jc w:val="left"/>
        <w:rPr>
          <w:sz w:val="36"/>
        </w:rPr>
      </w:pPr>
      <w:r>
        <w:rPr>
          <w:sz w:val="36"/>
        </w:rPr>
        <w:t>RENCANA INDUK PENELITIAN</w:t>
      </w:r>
      <w:r>
        <w:rPr>
          <w:spacing w:val="1"/>
          <w:sz w:val="36"/>
        </w:rPr>
        <w:t> </w:t>
      </w:r>
      <w:r>
        <w:rPr>
          <w:sz w:val="36"/>
        </w:rPr>
        <w:t>FAKULTAS</w:t>
      </w:r>
      <w:r>
        <w:rPr>
          <w:spacing w:val="-4"/>
          <w:sz w:val="36"/>
        </w:rPr>
        <w:t> </w:t>
      </w:r>
      <w:r>
        <w:rPr>
          <w:sz w:val="36"/>
        </w:rPr>
        <w:t>KEGURUAN</w:t>
      </w:r>
      <w:r>
        <w:rPr>
          <w:spacing w:val="-3"/>
          <w:sz w:val="36"/>
        </w:rPr>
        <w:t> </w:t>
      </w:r>
      <w:r>
        <w:rPr>
          <w:sz w:val="36"/>
        </w:rPr>
        <w:t>DAN</w:t>
      </w:r>
      <w:r>
        <w:rPr>
          <w:spacing w:val="-4"/>
          <w:sz w:val="36"/>
        </w:rPr>
        <w:t> </w:t>
      </w:r>
      <w:r>
        <w:rPr>
          <w:sz w:val="36"/>
        </w:rPr>
        <w:t>ILMU</w:t>
      </w:r>
      <w:r>
        <w:rPr>
          <w:spacing w:val="-3"/>
          <w:sz w:val="36"/>
        </w:rPr>
        <w:t> </w:t>
      </w:r>
      <w:r>
        <w:rPr>
          <w:sz w:val="36"/>
        </w:rPr>
        <w:t>PENDIDIKAN</w:t>
      </w:r>
    </w:p>
    <w:p>
      <w:pPr>
        <w:spacing w:line="412" w:lineRule="exact" w:before="0"/>
        <w:ind w:left="1684" w:right="1988" w:firstLine="0"/>
        <w:jc w:val="center"/>
        <w:rPr>
          <w:sz w:val="36"/>
        </w:rPr>
      </w:pPr>
      <w:r>
        <w:rPr>
          <w:sz w:val="36"/>
        </w:rPr>
        <w:t>2016 – 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1645920</wp:posOffset>
            </wp:positionH>
            <wp:positionV relativeFrom="paragraph">
              <wp:posOffset>190316</wp:posOffset>
            </wp:positionV>
            <wp:extent cx="4547995" cy="2676144"/>
            <wp:effectExtent l="0" t="0" r="0" b="0"/>
            <wp:wrapTopAndBottom/>
            <wp:docPr id="3" name="image5.png" descr="C:\Users\FATUR\Downloads\Compressed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995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42"/>
        </w:rPr>
      </w:pPr>
    </w:p>
    <w:p>
      <w:pPr>
        <w:spacing w:line="360" w:lineRule="auto" w:before="0"/>
        <w:ind w:left="2338" w:right="1988" w:firstLine="0"/>
        <w:jc w:val="center"/>
        <w:rPr>
          <w:sz w:val="32"/>
        </w:rPr>
      </w:pPr>
      <w:r>
        <w:rPr>
          <w:sz w:val="32"/>
        </w:rPr>
        <w:t>FAKULTAS KEGURUAN DAN ILMU PENDIDIKAN</w:t>
      </w:r>
      <w:r>
        <w:rPr>
          <w:spacing w:val="-77"/>
          <w:sz w:val="32"/>
        </w:rPr>
        <w:t> </w:t>
      </w:r>
      <w:r>
        <w:rPr>
          <w:sz w:val="32"/>
        </w:rPr>
        <w:t>UNIVERSITAS</w:t>
      </w:r>
      <w:r>
        <w:rPr>
          <w:spacing w:val="-2"/>
          <w:sz w:val="32"/>
        </w:rPr>
        <w:t> </w:t>
      </w:r>
      <w:r>
        <w:rPr>
          <w:sz w:val="32"/>
        </w:rPr>
        <w:t>SULTAN</w:t>
      </w:r>
      <w:r>
        <w:rPr>
          <w:spacing w:val="-2"/>
          <w:sz w:val="32"/>
        </w:rPr>
        <w:t> </w:t>
      </w:r>
      <w:r>
        <w:rPr>
          <w:sz w:val="32"/>
        </w:rPr>
        <w:t>AGENG</w:t>
      </w:r>
      <w:r>
        <w:rPr>
          <w:spacing w:val="-2"/>
          <w:sz w:val="32"/>
        </w:rPr>
        <w:t> </w:t>
      </w:r>
      <w:r>
        <w:rPr>
          <w:sz w:val="32"/>
        </w:rPr>
        <w:t>TIRTAYASA</w:t>
      </w:r>
    </w:p>
    <w:p>
      <w:pPr>
        <w:spacing w:before="2"/>
        <w:ind w:left="2331" w:right="1988" w:firstLine="0"/>
        <w:jc w:val="center"/>
        <w:rPr>
          <w:sz w:val="32"/>
        </w:rPr>
      </w:pPr>
      <w:r>
        <w:rPr>
          <w:sz w:val="32"/>
        </w:rPr>
        <w:t>2016</w:t>
      </w:r>
    </w:p>
    <w:p>
      <w:pPr>
        <w:spacing w:after="0"/>
        <w:jc w:val="center"/>
        <w:rPr>
          <w:sz w:val="32"/>
        </w:rPr>
        <w:sectPr>
          <w:pgSz w:w="12240" w:h="15840"/>
          <w:pgMar w:top="1280" w:bottom="280" w:left="280" w:right="360"/>
        </w:sectPr>
      </w:pPr>
    </w:p>
    <w:p>
      <w:pPr>
        <w:pStyle w:val="Heading1"/>
        <w:spacing w:before="60"/>
        <w:ind w:left="2338" w:right="1475"/>
        <w:jc w:val="center"/>
      </w:pPr>
      <w:r>
        <w:rPr/>
        <w:pict>
          <v:group style="position:absolute;margin-left:132.915848pt;margin-top:362.028137pt;width:145.6pt;height:86.65pt;mso-position-horizontal-relative:page;mso-position-vertical-relative:page;z-index:-15938560" coordorigin="2658,7241" coordsize="2912,1733">
            <v:shape style="position:absolute;left:2953;top:7240;width:2513;height:1557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58;top:8685;width:2912;height:289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NIP.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196006141987021001</w:t>
                    </w:r>
                  </w:p>
                </w:txbxContent>
              </v:textbox>
              <w10:wrap type="none"/>
            </v:shape>
            <v:shape style="position:absolute;left:3548;top:7305;width:12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Ketua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GPM,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LEMBAR</w:t>
      </w:r>
      <w:r>
        <w:rPr>
          <w:spacing w:val="-4"/>
        </w:rPr>
        <w:t> </w:t>
      </w:r>
      <w:r>
        <w:rPr/>
        <w:t>PENGESAAN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360" w:lineRule="auto" w:before="0"/>
        <w:ind w:left="3397" w:right="2275" w:firstLine="1027"/>
        <w:jc w:val="left"/>
        <w:rPr>
          <w:b/>
          <w:sz w:val="24"/>
        </w:rPr>
      </w:pPr>
      <w:r>
        <w:rPr>
          <w:b/>
          <w:sz w:val="24"/>
        </w:rPr>
        <w:t>RENCANA INDUK PENELITIAN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FAKULTAS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KEGURUAN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PENDIDIKAN</w:t>
      </w:r>
    </w:p>
    <w:p>
      <w:pPr>
        <w:pStyle w:val="Heading1"/>
        <w:ind w:left="3688"/>
      </w:pPr>
      <w:r>
        <w:rPr/>
        <w:t>UNIVERSITAS</w:t>
      </w:r>
      <w:r>
        <w:rPr>
          <w:spacing w:val="-5"/>
        </w:rPr>
        <w:t> </w:t>
      </w:r>
      <w:r>
        <w:rPr/>
        <w:t>SULTAN</w:t>
      </w:r>
      <w:r>
        <w:rPr>
          <w:spacing w:val="-5"/>
        </w:rPr>
        <w:t> </w:t>
      </w:r>
      <w:r>
        <w:rPr/>
        <w:t>AGENG</w:t>
      </w:r>
      <w:r>
        <w:rPr>
          <w:spacing w:val="-4"/>
        </w:rPr>
        <w:t> </w:t>
      </w:r>
      <w:r>
        <w:rPr/>
        <w:t>TIRTAYASA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282"/>
        <w:gridCol w:w="5527"/>
      </w:tblGrid>
      <w:tr>
        <w:trPr>
          <w:trHeight w:val="275" w:hRule="atLeast"/>
        </w:trPr>
        <w:tc>
          <w:tcPr>
            <w:tcW w:w="2548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</w:p>
        </w:tc>
        <w:tc>
          <w:tcPr>
            <w:tcW w:w="282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527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75" w:hRule="atLeast"/>
        </w:trPr>
        <w:tc>
          <w:tcPr>
            <w:tcW w:w="2548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282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527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276" w:hRule="atLeast"/>
        </w:trPr>
        <w:tc>
          <w:tcPr>
            <w:tcW w:w="2548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Dikaji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</w:tc>
        <w:tc>
          <w:tcPr>
            <w:tcW w:w="282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527" w:type="dxa"/>
          </w:tcPr>
          <w:p>
            <w:pPr>
              <w:pStyle w:val="TableParagraph"/>
              <w:spacing w:line="255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Penjamin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Mutu</w:t>
            </w:r>
          </w:p>
        </w:tc>
      </w:tr>
      <w:tr>
        <w:trPr>
          <w:trHeight w:val="275" w:hRule="atLeast"/>
        </w:trPr>
        <w:tc>
          <w:tcPr>
            <w:tcW w:w="2548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Dikendalikan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</w:tc>
        <w:tc>
          <w:tcPr>
            <w:tcW w:w="282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527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FKIP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</w:tr>
      <w:tr>
        <w:trPr>
          <w:trHeight w:val="276" w:hRule="atLeast"/>
        </w:trPr>
        <w:tc>
          <w:tcPr>
            <w:tcW w:w="2548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Disetujui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</w:tc>
        <w:tc>
          <w:tcPr>
            <w:tcW w:w="282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527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Dekan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pict>
          <v:group style="position:absolute;margin-left:101.339996pt;margin-top:13.649023pt;width:418.45pt;height:142.550pt;mso-position-horizontal-relative:page;mso-position-vertical-relative:paragraph;z-index:-15727616;mso-wrap-distance-left:0;mso-wrap-distance-right:0" coordorigin="2027,273" coordsize="8369,2851">
            <v:shape style="position:absolute;left:6002;top:408;width:3881;height:2562" type="#_x0000_t75" stroked="false">
              <v:imagedata r:id="rId11" o:title=""/>
            </v:shape>
            <v:shape style="position:absolute;left:2026;top:272;width:8369;height:2851" coordorigin="2027,273" coordsize="8369,2851" path="m10396,283l10386,283,10386,3113,6284,3113,6284,283,6275,283,6275,3113,2036,3113,2036,283,2027,283,2027,3113,2027,3113,2027,3123,2036,3123,6275,3123,6284,3123,10386,3123,10386,3123,10396,3123,10396,3113,10396,3113,10396,283xm10396,273l10386,273,10386,273,6284,273,6275,273,2036,273,2027,273,2027,283,2036,283,6275,283,6284,283,10386,283,10386,283,10396,283,10396,2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2240" w:h="15840"/>
          <w:pgMar w:top="1320" w:bottom="280" w:left="280" w:right="360"/>
        </w:sectPr>
      </w:pPr>
    </w:p>
    <w:p>
      <w:pPr>
        <w:pStyle w:val="Heading1"/>
        <w:spacing w:before="60"/>
        <w:ind w:left="2333" w:right="1988"/>
        <w:jc w:val="center"/>
      </w:pPr>
      <w:bookmarkStart w:name="KATA PENGANTAR" w:id="1"/>
      <w:bookmarkEnd w:id="1"/>
      <w:r>
        <w:rPr>
          <w:b w:val="0"/>
        </w:rPr>
      </w:r>
      <w:r>
        <w:rPr/>
        <w:t>KATA</w:t>
      </w:r>
      <w:r>
        <w:rPr>
          <w:spacing w:val="-10"/>
        </w:rPr>
        <w:t> </w:t>
      </w:r>
      <w:r>
        <w:rPr/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03"/>
        <w:ind w:left="1420" w:right="1045"/>
        <w:jc w:val="both"/>
      </w:pPr>
      <w:r>
        <w:rPr/>
        <w:t>Puji</w:t>
      </w:r>
      <w:r>
        <w:rPr>
          <w:spacing w:val="-2"/>
        </w:rPr>
        <w:t> </w:t>
      </w:r>
      <w:r>
        <w:rPr/>
        <w:t>syukur</w:t>
      </w:r>
      <w:r>
        <w:rPr>
          <w:spacing w:val="-3"/>
        </w:rPr>
        <w:t> </w:t>
      </w:r>
      <w:r>
        <w:rPr/>
        <w:t>atas</w:t>
      </w:r>
      <w:r>
        <w:rPr>
          <w:spacing w:val="-1"/>
        </w:rPr>
        <w:t> </w:t>
      </w:r>
      <w:r>
        <w:rPr/>
        <w:t>kelimpahan</w:t>
      </w:r>
      <w:r>
        <w:rPr>
          <w:spacing w:val="-2"/>
        </w:rPr>
        <w:t> </w:t>
      </w:r>
      <w:r>
        <w:rPr/>
        <w:t>rahmat</w:t>
      </w:r>
      <w:r>
        <w:rPr>
          <w:spacing w:val="-3"/>
        </w:rPr>
        <w:t> </w:t>
      </w:r>
      <w:r>
        <w:rPr/>
        <w:t>Allah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W.</w:t>
      </w:r>
      <w:r>
        <w:rPr>
          <w:spacing w:val="-4"/>
        </w:rPr>
        <w:t> </w:t>
      </w:r>
      <w:r>
        <w:rPr/>
        <w:t>T</w:t>
      </w:r>
      <w:r>
        <w:rPr>
          <w:spacing w:val="-3"/>
        </w:rPr>
        <w:t> </w:t>
      </w:r>
      <w:r>
        <w:rPr/>
        <w:t>karena</w:t>
      </w:r>
      <w:r>
        <w:rPr>
          <w:spacing w:val="-2"/>
        </w:rPr>
        <w:t> </w:t>
      </w:r>
      <w:r>
        <w:rPr/>
        <w:t>rahmatnya</w:t>
      </w:r>
      <w:r>
        <w:rPr>
          <w:spacing w:val="-3"/>
        </w:rPr>
        <w:t> </w:t>
      </w:r>
      <w:r>
        <w:rPr/>
        <w:t>Rencana</w:t>
      </w:r>
      <w:r>
        <w:rPr>
          <w:spacing w:val="-1"/>
        </w:rPr>
        <w:t> </w:t>
      </w:r>
      <w:r>
        <w:rPr/>
        <w:t>Induk</w:t>
      </w:r>
      <w:r>
        <w:rPr>
          <w:spacing w:val="-5"/>
        </w:rPr>
        <w:t> </w:t>
      </w:r>
      <w:r>
        <w:rPr/>
        <w:t>Penelitian</w:t>
      </w:r>
      <w:r>
        <w:rPr>
          <w:spacing w:val="-58"/>
        </w:rPr>
        <w:t> </w:t>
      </w:r>
      <w:r>
        <w:rPr/>
        <w:t>Fakultas Keguruan dan Ilmu Pendidikan (RIP FKIP) dapat diwujudkan. Penyelesian RIP FKIP</w:t>
      </w:r>
      <w:r>
        <w:rPr>
          <w:spacing w:val="-57"/>
        </w:rPr>
        <w:t> </w:t>
      </w:r>
      <w:r>
        <w:rPr/>
        <w:t>tidak</w:t>
      </w:r>
      <w:r>
        <w:rPr>
          <w:spacing w:val="-3"/>
        </w:rPr>
        <w:t> </w:t>
      </w:r>
      <w:r>
        <w:rPr/>
        <w:t>terlepas dari kerja</w:t>
      </w:r>
      <w:r>
        <w:rPr>
          <w:spacing w:val="-1"/>
        </w:rPr>
        <w:t> </w:t>
      </w:r>
      <w:r>
        <w:rPr/>
        <w:t>keras berbagai pihak.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420" w:right="1049"/>
        <w:jc w:val="both"/>
      </w:pPr>
      <w:r>
        <w:rPr/>
        <w:t>FKIP</w:t>
      </w:r>
      <w:r>
        <w:rPr>
          <w:spacing w:val="-9"/>
        </w:rPr>
        <w:t> </w:t>
      </w:r>
      <w:r>
        <w:rPr/>
        <w:t>merasa</w:t>
      </w:r>
      <w:r>
        <w:rPr>
          <w:spacing w:val="-7"/>
        </w:rPr>
        <w:t> </w:t>
      </w:r>
      <w:r>
        <w:rPr/>
        <w:t>terpanggil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bersinergi</w:t>
      </w:r>
      <w:r>
        <w:rPr>
          <w:spacing w:val="-7"/>
        </w:rPr>
        <w:t> </w:t>
      </w:r>
      <w:r>
        <w:rPr/>
        <w:t>dengan</w:t>
      </w:r>
      <w:r>
        <w:rPr>
          <w:spacing w:val="-9"/>
        </w:rPr>
        <w:t> </w:t>
      </w:r>
      <w:r>
        <w:rPr/>
        <w:t>berbagai</w:t>
      </w:r>
      <w:r>
        <w:rPr>
          <w:spacing w:val="-8"/>
        </w:rPr>
        <w:t> </w:t>
      </w:r>
      <w:r>
        <w:rPr/>
        <w:t>pihak</w:t>
      </w:r>
      <w:r>
        <w:rPr>
          <w:spacing w:val="-7"/>
        </w:rPr>
        <w:t> </w:t>
      </w:r>
      <w:r>
        <w:rPr/>
        <w:t>guna</w:t>
      </w:r>
      <w:r>
        <w:rPr>
          <w:spacing w:val="-7"/>
        </w:rPr>
        <w:t> </w:t>
      </w:r>
      <w:r>
        <w:rPr/>
        <w:t>menyiapkan</w:t>
      </w:r>
      <w:r>
        <w:rPr>
          <w:spacing w:val="-7"/>
        </w:rPr>
        <w:t> </w:t>
      </w:r>
      <w:r>
        <w:rPr/>
        <w:t>sumber</w:t>
      </w:r>
      <w:r>
        <w:rPr>
          <w:spacing w:val="-7"/>
        </w:rPr>
        <w:t> </w:t>
      </w:r>
      <w:r>
        <w:rPr/>
        <w:t>daya</w:t>
      </w:r>
      <w:r>
        <w:rPr>
          <w:spacing w:val="-58"/>
        </w:rPr>
        <w:t> </w:t>
      </w:r>
      <w:r>
        <w:rPr/>
        <w:t>manusia memalui pembentukan pribadi pendidik bagi para calon guru dan juga melalui kajian-</w:t>
      </w:r>
      <w:r>
        <w:rPr>
          <w:spacing w:val="-57"/>
        </w:rPr>
        <w:t> </w:t>
      </w:r>
      <w:r>
        <w:rPr/>
        <w:t>kajian yang mencerahkan pemikiran bagi masyarakat luas sehingga bisa berperan aktif dalam</w:t>
      </w:r>
      <w:r>
        <w:rPr>
          <w:spacing w:val="1"/>
        </w:rPr>
        <w:t> </w:t>
      </w:r>
      <w:r>
        <w:rPr/>
        <w:t>upaya mewujudkan sumber daya manusia yang unggul. RIP FKIP disusun sejalan dengan visi</w:t>
      </w:r>
      <w:r>
        <w:rPr>
          <w:spacing w:val="1"/>
        </w:rPr>
        <w:t> </w:t>
      </w:r>
      <w:r>
        <w:rPr/>
        <w:t>dan misi perguruan tinggi negeri dan arah kebijkan penelitian nasional. Penyusunan RIP FKIP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terwujud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diskusi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intensif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kerjasama</w:t>
      </w:r>
      <w:r>
        <w:rPr>
          <w:spacing w:val="-1"/>
        </w:rPr>
        <w:t> </w:t>
      </w:r>
      <w:r>
        <w:rPr/>
        <w:t>dengan berbagai pihak.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420" w:right="1048"/>
        <w:jc w:val="both"/>
      </w:pPr>
      <w:r>
        <w:rPr>
          <w:spacing w:val="-1"/>
        </w:rPr>
        <w:t>Keberadaan</w:t>
      </w:r>
      <w:r>
        <w:rPr>
          <w:spacing w:val="-14"/>
        </w:rPr>
        <w:t> </w:t>
      </w:r>
      <w:r>
        <w:rPr>
          <w:spacing w:val="-1"/>
        </w:rPr>
        <w:t>RIP</w:t>
      </w:r>
      <w:r>
        <w:rPr>
          <w:spacing w:val="-13"/>
        </w:rPr>
        <w:t> </w:t>
      </w:r>
      <w:r>
        <w:rPr/>
        <w:t>FKIP</w:t>
      </w:r>
      <w:r>
        <w:rPr>
          <w:spacing w:val="-13"/>
        </w:rPr>
        <w:t> </w:t>
      </w:r>
      <w:r>
        <w:rPr/>
        <w:t>sesuai</w:t>
      </w:r>
      <w:r>
        <w:rPr>
          <w:spacing w:val="-12"/>
        </w:rPr>
        <w:t> </w:t>
      </w:r>
      <w:r>
        <w:rPr/>
        <w:t>dengan</w:t>
      </w:r>
      <w:r>
        <w:rPr>
          <w:spacing w:val="-14"/>
        </w:rPr>
        <w:t> </w:t>
      </w:r>
      <w:r>
        <w:rPr/>
        <w:t>komitmen</w:t>
      </w:r>
      <w:r>
        <w:rPr>
          <w:spacing w:val="-12"/>
        </w:rPr>
        <w:t> </w:t>
      </w:r>
      <w:r>
        <w:rPr/>
        <w:t>pimpinan</w:t>
      </w:r>
      <w:r>
        <w:rPr>
          <w:spacing w:val="-12"/>
        </w:rPr>
        <w:t> </w:t>
      </w:r>
      <w:r>
        <w:rPr/>
        <w:t>fakultas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selaras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himbauan</w:t>
      </w:r>
      <w:r>
        <w:rPr>
          <w:spacing w:val="-58"/>
        </w:rPr>
        <w:t> </w:t>
      </w:r>
      <w:r>
        <w:rPr/>
        <w:t>pemerintah untuk menggiatkan dan meningkatkan kualitas penelitian di lingkungan FKIP.</w:t>
      </w:r>
      <w:r>
        <w:rPr>
          <w:spacing w:val="1"/>
        </w:rPr>
        <w:t> </w:t>
      </w:r>
      <w:r>
        <w:rPr/>
        <w:t>Diharapkan RIP FKIP 2016-2019 ini mampu memberi arah kepada segenap civitas akademik</w:t>
      </w:r>
      <w:r>
        <w:rPr>
          <w:spacing w:val="1"/>
        </w:rPr>
        <w:t> </w:t>
      </w:r>
      <w:r>
        <w:rPr/>
        <w:t>FKIP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terwujud sinergi baik secara internal maupun eksternal untuk menghasilkan penelitian yang</w:t>
      </w:r>
      <w:r>
        <w:rPr>
          <w:spacing w:val="1"/>
        </w:rPr>
        <w:t> </w:t>
      </w:r>
      <w:r>
        <w:rPr/>
        <w:t>berualitas</w:t>
      </w:r>
      <w:r>
        <w:rPr>
          <w:spacing w:val="-1"/>
        </w:rPr>
        <w:t> </w:t>
      </w:r>
      <w:r>
        <w:rPr/>
        <w:t>tinggi dan bermanfaat bagi masyarakat.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5519" w:right="4227"/>
      </w:pPr>
      <w:r>
        <w:rPr/>
        <w:t>Serang, April 2016</w:t>
      </w:r>
      <w:r>
        <w:rPr>
          <w:spacing w:val="-57"/>
        </w:rPr>
        <w:t> </w:t>
      </w:r>
      <w:r>
        <w:rPr/>
        <w:t>Tim</w:t>
      </w:r>
      <w:r>
        <w:rPr>
          <w:spacing w:val="-1"/>
        </w:rPr>
        <w:t> </w:t>
      </w:r>
      <w:r>
        <w:rPr/>
        <w:t>Penyusun</w:t>
      </w:r>
    </w:p>
    <w:p>
      <w:pPr>
        <w:spacing w:after="0" w:line="360" w:lineRule="auto"/>
        <w:sectPr>
          <w:pgSz w:w="12240" w:h="15840"/>
          <w:pgMar w:top="1380" w:bottom="280" w:left="280" w:right="360"/>
        </w:sectPr>
      </w:pPr>
    </w:p>
    <w:p>
      <w:pPr>
        <w:spacing w:before="60"/>
        <w:ind w:left="2334" w:right="1988" w:firstLine="0"/>
        <w:jc w:val="center"/>
        <w:rPr>
          <w:b/>
          <w:sz w:val="32"/>
        </w:rPr>
      </w:pPr>
      <w:r>
        <w:rPr/>
        <w:pict>
          <v:shape style="position:absolute;margin-left:84.949898pt;margin-top:28.597597pt;width:455.05pt;height:.1pt;mso-position-horizontal-relative:page;mso-position-vertical-relative:paragraph;z-index:-15726592;mso-wrap-distance-left:0;mso-wrap-distance-right:0" coordorigin="1699,572" coordsize="9101,0" path="m1699,572l10800,572e" filled="false" stroked="true" strokeweight=".96pt" strokecolor="#4f81bc">
            <v:path arrowok="t"/>
            <v:stroke dashstyle="solid"/>
            <w10:wrap type="topAndBottom"/>
          </v:shape>
        </w:pict>
      </w:r>
      <w:r>
        <w:rPr>
          <w:b/>
          <w:sz w:val="32"/>
        </w:rPr>
        <w:t>Daftar</w:t>
      </w:r>
      <w:r>
        <w:rPr>
          <w:b/>
          <w:spacing w:val="14"/>
          <w:sz w:val="32"/>
        </w:rPr>
        <w:t> </w:t>
      </w:r>
      <w:r>
        <w:rPr>
          <w:b/>
          <w:sz w:val="32"/>
        </w:rPr>
        <w:t>Isi</w:t>
      </w:r>
      <w:r>
        <w:rPr>
          <w:b/>
          <w:spacing w:val="9"/>
          <w:sz w:val="32"/>
        </w:rPr>
        <w:t> </w:t>
      </w:r>
      <w:r>
        <w:rPr>
          <w:b/>
          <w:sz w:val="32"/>
        </w:rPr>
        <w:t>Rencana</w:t>
      </w:r>
      <w:r>
        <w:rPr>
          <w:b/>
          <w:spacing w:val="14"/>
          <w:sz w:val="32"/>
        </w:rPr>
        <w:t> </w:t>
      </w:r>
      <w:r>
        <w:rPr>
          <w:b/>
          <w:sz w:val="32"/>
        </w:rPr>
        <w:t>Induk</w:t>
      </w:r>
      <w:r>
        <w:rPr>
          <w:b/>
          <w:spacing w:val="14"/>
          <w:sz w:val="32"/>
        </w:rPr>
        <w:t> </w:t>
      </w:r>
      <w:r>
        <w:rPr>
          <w:b/>
          <w:sz w:val="32"/>
        </w:rPr>
        <w:t>Penelitian</w:t>
      </w:r>
      <w:r>
        <w:rPr>
          <w:b/>
          <w:spacing w:val="13"/>
          <w:sz w:val="32"/>
        </w:rPr>
        <w:t> </w:t>
      </w:r>
      <w:r>
        <w:rPr>
          <w:b/>
          <w:sz w:val="32"/>
        </w:rPr>
        <w:t>Dosen</w:t>
      </w:r>
      <w:r>
        <w:rPr>
          <w:b/>
          <w:spacing w:val="10"/>
          <w:sz w:val="32"/>
        </w:rPr>
        <w:t> </w:t>
      </w:r>
      <w:r>
        <w:rPr>
          <w:b/>
          <w:sz w:val="32"/>
        </w:rPr>
        <w:t>FKIP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7"/>
        <w:rPr>
          <w:b/>
          <w:sz w:val="4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68" w:val="right" w:leader="dot"/>
            </w:tabs>
          </w:pPr>
          <w:r>
            <w:rPr/>
            <w:pict>
              <v:line style="position:absolute;mso-position-horizontal-relative:page;mso-position-vertical-relative:paragraph;z-index:15731200" from="193.899902pt,17.284937pt" to="196.899902pt,17.284937pt" stroked="true" strokeweight=".6pt" strokecolor="#0000ff">
                <v:stroke dashstyle="solid"/>
                <w10:wrap type="none"/>
              </v:line>
            </w:pict>
          </w:r>
          <w:hyperlink w:history="true" w:anchor="_bookmark0">
            <w:r>
              <w:rPr/>
              <w:t>KATA</w:t>
            </w:r>
            <w:r>
              <w:rPr>
                <w:spacing w:val="-3"/>
              </w:rPr>
              <w:t> </w:t>
            </w:r>
            <w:r>
              <w:rPr/>
              <w:t>PENGANTAR</w:t>
              <w:tab/>
              <w:t>ii</w:t>
            </w:r>
          </w:hyperlink>
        </w:p>
        <w:p>
          <w:pPr>
            <w:pStyle w:val="TOC1"/>
            <w:tabs>
              <w:tab w:pos="10768" w:val="right" w:leader="dot"/>
            </w:tabs>
            <w:spacing w:before="138"/>
          </w:pPr>
          <w:r>
            <w:rPr/>
            <w:pict>
              <v:line style="position:absolute;mso-position-horizontal-relative:page;mso-position-vertical-relative:paragraph;z-index:15731712" from="130.550095pt,26.483225pt" to="133.550095pt,26.483225pt" stroked="true" strokeweight=".6pt" strokecolor="#0000ff">
                <v:stroke dashstyle="solid"/>
                <w10:wrap type="none"/>
              </v:line>
            </w:pict>
          </w:r>
          <w:hyperlink w:history="true" w:anchor="_bookmark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2</w:t>
            </w:r>
          </w:hyperlink>
        </w:p>
        <w:p>
          <w:pPr>
            <w:pStyle w:val="TOC1"/>
            <w:tabs>
              <w:tab w:pos="10768" w:val="right" w:leader="dot"/>
            </w:tabs>
            <w:spacing w:before="277"/>
            <w:ind w:left="1417"/>
          </w:pPr>
          <w:hyperlink w:history="true" w:anchor="_bookmark0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I. PENDAHULUAN</w:t>
              <w:tab/>
              <w:t>3</w:t>
            </w:r>
          </w:hyperlink>
        </w:p>
        <w:p>
          <w:pPr>
            <w:pStyle w:val="TOC1"/>
            <w:tabs>
              <w:tab w:pos="10768" w:val="right" w:leader="dot"/>
            </w:tabs>
            <w:spacing w:before="280"/>
            <w:ind w:left="1417"/>
          </w:pPr>
          <w:hyperlink w:history="true" w:anchor="_bookmark1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II.</w:t>
            </w:r>
            <w:r>
              <w:rPr>
                <w:spacing w:val="-1"/>
              </w:rPr>
              <w:t> </w:t>
            </w:r>
            <w:r>
              <w:rPr/>
              <w:t>RENCANA</w:t>
            </w:r>
            <w:r>
              <w:rPr>
                <w:spacing w:val="-1"/>
              </w:rPr>
              <w:t> </w:t>
            </w:r>
            <w:r>
              <w:rPr/>
              <w:t>INDUK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>
                <w:spacing w:val="-2"/>
              </w:rPr>
              <w:t> </w:t>
            </w:r>
            <w:r>
              <w:rPr/>
              <w:t>FKIP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PROGRAM</w:t>
            </w:r>
            <w:r>
              <w:rPr>
                <w:spacing w:val="-2"/>
              </w:rPr>
              <w:t> </w:t>
            </w:r>
            <w:r>
              <w:rPr/>
              <w:t>STUDI</w:t>
              <w:tab/>
              <w:t>8</w:t>
            </w:r>
          </w:hyperlink>
        </w:p>
        <w:p>
          <w:pPr>
            <w:pStyle w:val="TOC1"/>
            <w:tabs>
              <w:tab w:pos="10768" w:val="right" w:leader="dot"/>
            </w:tabs>
            <w:spacing w:before="276"/>
          </w:pPr>
          <w:r>
            <w:rPr/>
            <w:t>LAMPIRAN</w:t>
            <w:tab/>
            <w:t>103</w:t>
          </w:r>
        </w:p>
      </w:sdtContent>
    </w:sdt>
    <w:p>
      <w:pPr>
        <w:spacing w:after="0"/>
        <w:sectPr>
          <w:pgSz w:w="12240" w:h="15840"/>
          <w:pgMar w:top="1380" w:bottom="280" w:left="280" w:right="360"/>
        </w:sectPr>
      </w:pPr>
    </w:p>
    <w:p>
      <w:pPr>
        <w:pStyle w:val="Heading1"/>
        <w:spacing w:before="77"/>
        <w:ind w:left="2327" w:right="1988"/>
        <w:jc w:val="center"/>
      </w:pPr>
      <w:bookmarkStart w:name="BAB I. PENDAHULUAN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/>
        <w:t>BAB</w:t>
      </w:r>
      <w:r>
        <w:rPr>
          <w:spacing w:val="-6"/>
        </w:rPr>
        <w:t> </w:t>
      </w:r>
      <w:r>
        <w:rPr/>
        <w:t>I.</w:t>
      </w:r>
      <w:r>
        <w:rPr>
          <w:spacing w:val="-4"/>
        </w:rPr>
        <w:t> </w:t>
      </w:r>
      <w:r>
        <w:rPr/>
        <w:t>PENDAHULUAN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360" w:lineRule="auto"/>
        <w:ind w:left="1417" w:right="1042" w:firstLine="720"/>
        <w:jc w:val="both"/>
      </w:pPr>
      <w:r>
        <w:rPr/>
        <w:t>Fakultas</w:t>
      </w:r>
      <w:r>
        <w:rPr>
          <w:spacing w:val="-9"/>
        </w:rPr>
        <w:t> </w:t>
      </w:r>
      <w:r>
        <w:rPr/>
        <w:t>Keguruan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Ilmu</w:t>
      </w:r>
      <w:r>
        <w:rPr>
          <w:spacing w:val="-9"/>
        </w:rPr>
        <w:t> </w:t>
      </w:r>
      <w:r>
        <w:rPr/>
        <w:t>Pendidikan</w:t>
      </w:r>
      <w:r>
        <w:rPr>
          <w:spacing w:val="-10"/>
        </w:rPr>
        <w:t> </w:t>
      </w:r>
      <w:r>
        <w:rPr/>
        <w:t>dewasa</w:t>
      </w:r>
      <w:r>
        <w:rPr>
          <w:spacing w:val="-10"/>
        </w:rPr>
        <w:t> </w:t>
      </w:r>
      <w:r>
        <w:rPr/>
        <w:t>ini</w:t>
      </w:r>
      <w:r>
        <w:rPr>
          <w:spacing w:val="-9"/>
        </w:rPr>
        <w:t> </w:t>
      </w:r>
      <w:r>
        <w:rPr/>
        <w:t>semakin</w:t>
      </w:r>
      <w:r>
        <w:rPr>
          <w:spacing w:val="-9"/>
        </w:rPr>
        <w:t> </w:t>
      </w:r>
      <w:r>
        <w:rPr/>
        <w:t>besar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ditandai</w:t>
      </w:r>
      <w:r>
        <w:rPr>
          <w:spacing w:val="-9"/>
        </w:rPr>
        <w:t> </w:t>
      </w:r>
      <w:r>
        <w:rPr/>
        <w:t>dengan</w:t>
      </w:r>
      <w:r>
        <w:rPr>
          <w:spacing w:val="-58"/>
        </w:rPr>
        <w:t> </w:t>
      </w:r>
      <w:r>
        <w:rPr/>
        <w:t>banyaknya</w:t>
      </w:r>
      <w:r>
        <w:rPr>
          <w:spacing w:val="-14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studi.</w:t>
      </w:r>
      <w:r>
        <w:rPr>
          <w:spacing w:val="-13"/>
        </w:rPr>
        <w:t> </w:t>
      </w:r>
      <w:r>
        <w:rPr/>
        <w:t>Saat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FKIP</w:t>
      </w:r>
      <w:r>
        <w:rPr>
          <w:spacing w:val="-15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18</w:t>
      </w:r>
      <w:r>
        <w:rPr>
          <w:spacing w:val="-14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studi</w:t>
      </w:r>
      <w:r>
        <w:rPr>
          <w:spacing w:val="-13"/>
        </w:rPr>
        <w:t> </w:t>
      </w:r>
      <w:r>
        <w:rPr/>
        <w:t>dapat</w:t>
      </w:r>
      <w:r>
        <w:rPr>
          <w:spacing w:val="-14"/>
        </w:rPr>
        <w:t> </w:t>
      </w:r>
      <w:r>
        <w:rPr/>
        <w:t>dimaknai</w:t>
      </w:r>
      <w:r>
        <w:rPr>
          <w:spacing w:val="-13"/>
        </w:rPr>
        <w:t> </w:t>
      </w:r>
      <w:r>
        <w:rPr/>
        <w:t>bahwa</w:t>
      </w:r>
      <w:r>
        <w:rPr>
          <w:spacing w:val="-14"/>
        </w:rPr>
        <w:t> </w:t>
      </w:r>
      <w:r>
        <w:rPr/>
        <w:t>FKIP</w:t>
      </w:r>
      <w:r>
        <w:rPr>
          <w:spacing w:val="-57"/>
        </w:rPr>
        <w:t> </w:t>
      </w:r>
      <w:r>
        <w:rPr/>
        <w:t>mengalami peningkatan kapasitas dalam peningkatan tridharma perguruan tinggi. Kapasitas</w:t>
      </w:r>
      <w:r>
        <w:rPr>
          <w:spacing w:val="1"/>
        </w:rPr>
        <w:t> </w:t>
      </w:r>
      <w:r>
        <w:rPr/>
        <w:t>organisasi sebagai sebuah kemampuan potensial akan menjadi kinerja nyata jika tiap-tiap</w:t>
      </w:r>
      <w:r>
        <w:rPr>
          <w:spacing w:val="1"/>
        </w:rPr>
        <w:t> </w:t>
      </w:r>
      <w:r>
        <w:rPr/>
        <w:t>komponen dalam organisasi bekerja secara sinergis dengan tujuan yang jelas. Dalam rangka</w:t>
      </w:r>
      <w:r>
        <w:rPr>
          <w:spacing w:val="1"/>
        </w:rPr>
        <w:t> </w:t>
      </w:r>
      <w:r>
        <w:rPr>
          <w:spacing w:val="-1"/>
        </w:rPr>
        <w:t>memberi</w:t>
      </w:r>
      <w:r>
        <w:rPr>
          <w:spacing w:val="-13"/>
        </w:rPr>
        <w:t> </w:t>
      </w:r>
      <w:r>
        <w:rPr>
          <w:spacing w:val="-1"/>
        </w:rPr>
        <w:t>arah</w:t>
      </w:r>
      <w:r>
        <w:rPr>
          <w:spacing w:val="-14"/>
        </w:rPr>
        <w:t> </w:t>
      </w:r>
      <w:r>
        <w:rPr>
          <w:spacing w:val="-1"/>
        </w:rPr>
        <w:t>yang</w:t>
      </w:r>
      <w:r>
        <w:rPr>
          <w:spacing w:val="-13"/>
        </w:rPr>
        <w:t> </w:t>
      </w:r>
      <w:r>
        <w:rPr/>
        <w:t>lebih</w:t>
      </w:r>
      <w:r>
        <w:rPr>
          <w:spacing w:val="-14"/>
        </w:rPr>
        <w:t> </w:t>
      </w:r>
      <w:r>
        <w:rPr/>
        <w:t>jelas,</w:t>
      </w:r>
      <w:r>
        <w:rPr>
          <w:spacing w:val="-14"/>
        </w:rPr>
        <w:t> </w:t>
      </w:r>
      <w:r>
        <w:rPr/>
        <w:t>maka</w:t>
      </w:r>
      <w:r>
        <w:rPr>
          <w:spacing w:val="-14"/>
        </w:rPr>
        <w:t> </w:t>
      </w:r>
      <w:r>
        <w:rPr/>
        <w:t>disusunlah</w:t>
      </w:r>
      <w:r>
        <w:rPr>
          <w:spacing w:val="-14"/>
        </w:rPr>
        <w:t> </w:t>
      </w:r>
      <w:r>
        <w:rPr/>
        <w:t>beberapa</w:t>
      </w:r>
      <w:r>
        <w:rPr>
          <w:spacing w:val="-13"/>
        </w:rPr>
        <w:t> </w:t>
      </w:r>
      <w:r>
        <w:rPr/>
        <w:t>dokumen</w:t>
      </w:r>
      <w:r>
        <w:rPr>
          <w:spacing w:val="-13"/>
        </w:rPr>
        <w:t> </w:t>
      </w:r>
      <w:r>
        <w:rPr/>
        <w:t>kebijakan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arah sekaligus sebagi sebuah perencanaan kerja. Salah satu dokumen tersebut adalah RIP FKIP</w:t>
      </w:r>
      <w:r>
        <w:rPr>
          <w:spacing w:val="-57"/>
        </w:rPr>
        <w:t> </w:t>
      </w:r>
      <w:r>
        <w:rPr/>
        <w:t>Tahun 2016-2019. Penyelenggaraan penelitian dalam RIP ini merupakan bagian dari upaya</w:t>
      </w:r>
      <w:r>
        <w:rPr>
          <w:spacing w:val="1"/>
        </w:rPr>
        <w:t> </w:t>
      </w:r>
      <w:r>
        <w:rPr/>
        <w:t>untuk mencapai tujuan jangka panjang FKIP menjadi rujukan yang dapat berkontribusi 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dirumuskannya</w:t>
      </w:r>
      <w:r>
        <w:rPr>
          <w:spacing w:val="-1"/>
        </w:rPr>
        <w:t> </w:t>
      </w:r>
      <w:r>
        <w:rPr/>
        <w:t>RIP</w:t>
      </w:r>
      <w:r>
        <w:rPr>
          <w:spacing w:val="-1"/>
        </w:rPr>
        <w:t> </w:t>
      </w:r>
      <w:r>
        <w:rPr/>
        <w:t>FKIP</w:t>
      </w:r>
      <w:r>
        <w:rPr>
          <w:spacing w:val="-1"/>
        </w:rPr>
        <w:t> </w:t>
      </w:r>
      <w:r>
        <w:rPr/>
        <w:t>Tahun 2016-2019</w:t>
      </w:r>
      <w:r>
        <w:rPr>
          <w:spacing w:val="4"/>
        </w:rPr>
        <w:t> </w:t>
      </w:r>
      <w:r>
        <w:rPr/>
        <w:t>diharapkan:</w:t>
      </w:r>
    </w:p>
    <w:p>
      <w:pPr>
        <w:pStyle w:val="ListParagraph"/>
        <w:numPr>
          <w:ilvl w:val="0"/>
          <w:numId w:val="1"/>
        </w:numPr>
        <w:tabs>
          <w:tab w:pos="1985" w:val="left" w:leader="none"/>
        </w:tabs>
        <w:spacing w:line="275" w:lineRule="exact" w:before="0" w:after="0"/>
        <w:ind w:left="1984" w:right="0" w:hanging="284"/>
        <w:jc w:val="both"/>
        <w:rPr>
          <w:sz w:val="24"/>
        </w:rPr>
      </w:pPr>
      <w:r>
        <w:rPr>
          <w:sz w:val="24"/>
        </w:rPr>
        <w:t>Semakin</w:t>
      </w:r>
      <w:r>
        <w:rPr>
          <w:spacing w:val="-4"/>
          <w:sz w:val="24"/>
        </w:rPr>
        <w:t> </w:t>
      </w:r>
      <w:r>
        <w:rPr>
          <w:sz w:val="24"/>
        </w:rPr>
        <w:t>menumbuhkan</w:t>
      </w:r>
      <w:r>
        <w:rPr>
          <w:spacing w:val="-3"/>
          <w:sz w:val="24"/>
        </w:rPr>
        <w:t> </w:t>
      </w:r>
      <w:r>
        <w:rPr>
          <w:sz w:val="24"/>
        </w:rPr>
        <w:t>budaya</w:t>
      </w:r>
      <w:r>
        <w:rPr>
          <w:spacing w:val="-1"/>
          <w:sz w:val="24"/>
        </w:rPr>
        <w:t> </w:t>
      </w:r>
      <w:r>
        <w:rPr>
          <w:sz w:val="24"/>
        </w:rPr>
        <w:t>meneliti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lingkungan FKIP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85" w:val="left" w:leader="none"/>
        </w:tabs>
        <w:spacing w:line="240" w:lineRule="auto" w:before="1" w:after="0"/>
        <w:ind w:left="1984" w:right="0" w:hanging="284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-2"/>
          <w:sz w:val="24"/>
        </w:rPr>
        <w:t> </w:t>
      </w:r>
      <w:r>
        <w:rPr>
          <w:sz w:val="24"/>
        </w:rPr>
        <w:t>sinergi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ekternal</w:t>
      </w:r>
      <w:r>
        <w:rPr>
          <w:spacing w:val="-2"/>
          <w:sz w:val="24"/>
        </w:rPr>
        <w:t> </w:t>
      </w:r>
      <w:r>
        <w:rPr>
          <w:sz w:val="24"/>
        </w:rPr>
        <w:t>maupu</w:t>
      </w:r>
      <w:r>
        <w:rPr>
          <w:spacing w:val="-3"/>
          <w:sz w:val="24"/>
        </w:rPr>
        <w:t> </w:t>
      </w:r>
      <w:r>
        <w:rPr>
          <w:sz w:val="24"/>
        </w:rPr>
        <w:t>internal FKIP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985" w:val="left" w:leader="none"/>
        </w:tabs>
        <w:spacing w:line="240" w:lineRule="auto" w:before="0" w:after="0"/>
        <w:ind w:left="1984" w:right="0" w:hanging="284"/>
        <w:jc w:val="left"/>
        <w:rPr>
          <w:sz w:val="24"/>
        </w:rPr>
      </w:pPr>
      <w:r>
        <w:rPr>
          <w:sz w:val="24"/>
        </w:rPr>
        <w:t>Memberi</w:t>
      </w:r>
      <w:r>
        <w:rPr>
          <w:spacing w:val="-2"/>
          <w:sz w:val="24"/>
        </w:rPr>
        <w:t> </w:t>
      </w:r>
      <w:r>
        <w:rPr>
          <w:sz w:val="24"/>
        </w:rPr>
        <w:t>arah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tahapan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jelas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di FKIP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418" w:right="1045" w:firstLine="720"/>
        <w:jc w:val="both"/>
      </w:pPr>
      <w:r>
        <w:rPr/>
        <w:t>RIP FKIP 2016-2019 terkait dengan bidang pendidikan merupakan bidang yang cepat</w:t>
      </w:r>
      <w:r>
        <w:rPr>
          <w:spacing w:val="1"/>
        </w:rPr>
        <w:t> </w:t>
      </w:r>
      <w:r>
        <w:rPr/>
        <w:t>berubah seiring dengan kemajuan teknologi dan pemikiran baru tentang cara mendidik. Di</w:t>
      </w:r>
      <w:r>
        <w:rPr>
          <w:spacing w:val="1"/>
        </w:rPr>
        <w:t> </w:t>
      </w:r>
      <w:r>
        <w:rPr/>
        <w:t>samping</w:t>
      </w:r>
      <w:r>
        <w:rPr>
          <w:spacing w:val="-4"/>
        </w:rPr>
        <w:t> </w:t>
      </w:r>
      <w:r>
        <w:rPr/>
        <w:t>itu</w:t>
      </w:r>
      <w:r>
        <w:rPr>
          <w:spacing w:val="-5"/>
        </w:rPr>
        <w:t> </w:t>
      </w:r>
      <w:r>
        <w:rPr/>
        <w:t>FKIP</w:t>
      </w:r>
      <w:r>
        <w:rPr>
          <w:spacing w:val="-3"/>
        </w:rPr>
        <w:t> </w:t>
      </w:r>
      <w:r>
        <w:rPr/>
        <w:t>Untirta</w:t>
      </w:r>
      <w:r>
        <w:rPr>
          <w:spacing w:val="-3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standar</w:t>
      </w:r>
      <w:r>
        <w:rPr>
          <w:spacing w:val="-3"/>
        </w:rPr>
        <w:t> </w:t>
      </w:r>
      <w:r>
        <w:rPr/>
        <w:t>minimal</w:t>
      </w:r>
      <w:r>
        <w:rPr>
          <w:spacing w:val="-2"/>
        </w:rPr>
        <w:t> </w:t>
      </w:r>
      <w:r>
        <w:rPr/>
        <w:t>tentang</w:t>
      </w:r>
      <w:r>
        <w:rPr>
          <w:spacing w:val="-5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yaitu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tertera</w:t>
      </w:r>
      <w:r>
        <w:rPr>
          <w:spacing w:val="-3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Riset,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(Permenristekdikti)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Guru,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minimal memuat empat aspek yaitu (a) kebijakan pendidikan, (b) ilmu pendidikan, (c) ilmu</w:t>
      </w:r>
      <w:r>
        <w:rPr>
          <w:spacing w:val="1"/>
        </w:rPr>
        <w:t> </w:t>
      </w:r>
      <w:r>
        <w:rPr/>
        <w:t>keguruan, dan (d) pendidikan guru. Di samping keempat aspek tersebut, FKIP juga terpanggil</w:t>
      </w:r>
      <w:r>
        <w:rPr>
          <w:spacing w:val="1"/>
        </w:rPr>
        <w:t> </w:t>
      </w:r>
      <w:r>
        <w:rPr/>
        <w:t>untuk melakukan penelitian-penelitian yang terkait dengan substansi bidang studi yang 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masing-masing program</w:t>
      </w:r>
      <w:r>
        <w:rPr>
          <w:spacing w:val="-1"/>
        </w:rPr>
        <w:t> </w:t>
      </w:r>
      <w:r>
        <w:rPr/>
        <w:t>studi</w:t>
      </w:r>
      <w:r>
        <w:rPr>
          <w:spacing w:val="-1"/>
        </w:rPr>
        <w:t> </w:t>
      </w:r>
      <w:r>
        <w:rPr/>
        <w:t>dan pusat studi.</w:t>
      </w:r>
    </w:p>
    <w:p>
      <w:pPr>
        <w:pStyle w:val="BodyText"/>
        <w:spacing w:line="360" w:lineRule="auto" w:before="2"/>
        <w:ind w:left="1418" w:right="1049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luas,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peminatan</w:t>
      </w:r>
      <w:r>
        <w:rPr>
          <w:spacing w:val="-15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berbagai</w:t>
      </w:r>
      <w:r>
        <w:rPr>
          <w:spacing w:val="-13"/>
        </w:rPr>
        <w:t> </w:t>
      </w:r>
      <w:r>
        <w:rPr>
          <w:spacing w:val="-1"/>
        </w:rPr>
        <w:t>bidang</w:t>
      </w:r>
      <w:r>
        <w:rPr>
          <w:spacing w:val="-15"/>
        </w:rPr>
        <w:t> </w:t>
      </w:r>
      <w:r>
        <w:rPr/>
        <w:t>studi</w:t>
      </w:r>
      <w:r>
        <w:rPr>
          <w:spacing w:val="-16"/>
        </w:rPr>
        <w:t> </w:t>
      </w:r>
      <w:r>
        <w:rPr/>
        <w:t>maka</w:t>
      </w:r>
      <w:r>
        <w:rPr>
          <w:spacing w:val="-14"/>
        </w:rPr>
        <w:t> </w:t>
      </w:r>
      <w:r>
        <w:rPr/>
        <w:t>ditetapkan</w:t>
      </w:r>
      <w:r>
        <w:rPr>
          <w:spacing w:val="-15"/>
        </w:rPr>
        <w:t> </w:t>
      </w:r>
      <w:r>
        <w:rPr/>
        <w:t>sub-sub</w:t>
      </w:r>
      <w:r>
        <w:rPr>
          <w:spacing w:val="-15"/>
        </w:rPr>
        <w:t> </w:t>
      </w:r>
      <w:r>
        <w:rPr/>
        <w:t>tema</w:t>
      </w:r>
      <w:r>
        <w:rPr>
          <w:spacing w:val="-15"/>
        </w:rPr>
        <w:t> </w:t>
      </w:r>
      <w:r>
        <w:rPr/>
        <w:t>sebagai</w:t>
      </w:r>
      <w:r>
        <w:rPr>
          <w:spacing w:val="-16"/>
        </w:rPr>
        <w:t> </w:t>
      </w:r>
      <w:r>
        <w:rPr/>
        <w:t>berikut</w:t>
      </w:r>
      <w:r>
        <w:rPr>
          <w:spacing w:val="-13"/>
        </w:rPr>
        <w:t> </w:t>
      </w:r>
      <w:r>
        <w:rPr/>
        <w:t>untuk</w:t>
      </w:r>
      <w:r>
        <w:rPr>
          <w:spacing w:val="-15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payung</w:t>
      </w:r>
      <w:r>
        <w:rPr>
          <w:spacing w:val="-1"/>
        </w:rPr>
        <w:t> </w:t>
      </w:r>
      <w:r>
        <w:rPr/>
        <w:t>topik penelitian</w:t>
      </w:r>
      <w:r>
        <w:rPr>
          <w:spacing w:val="-2"/>
        </w:rPr>
        <w:t> </w:t>
      </w:r>
      <w:r>
        <w:rPr/>
        <w:t>di Fakultas</w:t>
      </w:r>
      <w:r>
        <w:rPr>
          <w:spacing w:val="-1"/>
        </w:rPr>
        <w:t> </w:t>
      </w:r>
      <w:r>
        <w:rPr/>
        <w:t>dan Jurusan.</w:t>
      </w:r>
    </w:p>
    <w:p>
      <w:pPr>
        <w:spacing w:after="0" w:line="360" w:lineRule="auto"/>
        <w:jc w:val="both"/>
        <w:sectPr>
          <w:pgSz w:w="12240" w:h="15840"/>
          <w:pgMar w:top="1460" w:bottom="280" w:left="2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</w:pPr>
      <w:r>
        <w:rPr/>
        <w:t>Tabel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Aspek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Topik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  <w:gridCol w:w="2548"/>
        <w:gridCol w:w="5926"/>
      </w:tblGrid>
      <w:tr>
        <w:trPr>
          <w:trHeight w:val="414" w:hRule="atLeast"/>
        </w:trPr>
        <w:tc>
          <w:tcPr>
            <w:tcW w:w="844" w:type="dxa"/>
            <w:shd w:val="clear" w:color="auto" w:fill="BEBEBE"/>
          </w:tcPr>
          <w:p>
            <w:pPr>
              <w:pStyle w:val="TableParagraph"/>
              <w:spacing w:before="1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48" w:type="dxa"/>
            <w:shd w:val="clear" w:color="auto" w:fill="BEBEBE"/>
          </w:tcPr>
          <w:p>
            <w:pPr>
              <w:pStyle w:val="TableParagraph"/>
              <w:spacing w:before="1"/>
              <w:ind w:left="937" w:right="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before="1"/>
              <w:ind w:left="1519"/>
              <w:rPr>
                <w:b/>
                <w:sz w:val="24"/>
              </w:rPr>
            </w:pPr>
            <w:r>
              <w:rPr>
                <w:b/>
                <w:sz w:val="24"/>
              </w:rPr>
              <w:t>Topik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5380" w:hRule="atLeast"/>
        </w:trPr>
        <w:tc>
          <w:tcPr>
            <w:tcW w:w="844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8" w:type="dxa"/>
          </w:tcPr>
          <w:p>
            <w:pPr>
              <w:pStyle w:val="TableParagraph"/>
              <w:spacing w:line="360" w:lineRule="auto" w:before="1"/>
              <w:ind w:left="113" w:right="465"/>
              <w:rPr>
                <w:sz w:val="24"/>
              </w:rPr>
            </w:pPr>
            <w:r>
              <w:rPr>
                <w:sz w:val="24"/>
              </w:rPr>
              <w:t>Ilmu 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(teori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pembelajaran)</w:t>
            </w:r>
          </w:p>
        </w:tc>
        <w:tc>
          <w:tcPr>
            <w:tcW w:w="5926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28" w:val="left" w:leader="none"/>
              </w:tabs>
              <w:spacing w:line="360" w:lineRule="auto" w:before="0" w:after="0"/>
              <w:ind w:left="427" w:right="70" w:hanging="284"/>
              <w:jc w:val="both"/>
              <w:rPr>
                <w:sz w:val="24"/>
              </w:rPr>
            </w:pPr>
            <w:r>
              <w:rPr>
                <w:sz w:val="24"/>
              </w:rPr>
              <w:t>Desain dan pembelajaran Higher Order Thinking 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(HOTS) dengan target 4 K (komunikatif, kolaboratif,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kreatif,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kritis)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8" w:val="left" w:leader="none"/>
              </w:tabs>
              <w:spacing w:line="240" w:lineRule="auto" w:before="0" w:after="0"/>
              <w:ind w:left="427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Kurikulum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Transformatif</w:t>
            </w:r>
          </w:p>
          <w:p>
            <w:pPr>
              <w:pStyle w:val="TableParagraph"/>
              <w:spacing w:line="360" w:lineRule="auto" w:before="138"/>
              <w:ind w:right="458" w:hanging="286"/>
              <w:rPr>
                <w:sz w:val="24"/>
              </w:rPr>
            </w:pPr>
            <w:r>
              <w:rPr>
                <w:sz w:val="24"/>
              </w:rPr>
              <w:t>a. Pendidikan Karakter (pendidikan nilai kemanusiaan)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berorientasi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 kesehatan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mental siswa</w:t>
            </w:r>
          </w:p>
          <w:p>
            <w:pPr>
              <w:pStyle w:val="TableParagraph"/>
              <w:spacing w:line="360" w:lineRule="auto"/>
              <w:ind w:left="427" w:right="561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 Keluarga (ekonomi, moral, spiritual)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Efektivitas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kontekstual</w:t>
            </w:r>
          </w:p>
          <w:p>
            <w:pPr>
              <w:pStyle w:val="TableParagraph"/>
              <w:spacing w:line="410" w:lineRule="atLeast" w:before="4"/>
              <w:ind w:left="427" w:right="91" w:hanging="284"/>
              <w:rPr>
                <w:i/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psikologi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(e.g., evaluasi kemampuan metakognisi, </w:t>
            </w:r>
            <w:r>
              <w:rPr>
                <w:i/>
                <w:sz w:val="24"/>
              </w:rPr>
              <w:t>self-regulated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learning,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self-efficacy.</w:t>
            </w:r>
          </w:p>
        </w:tc>
      </w:tr>
      <w:tr>
        <w:trPr>
          <w:trHeight w:val="4140" w:hRule="atLeast"/>
        </w:trPr>
        <w:tc>
          <w:tcPr>
            <w:tcW w:w="844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8" w:type="dxa"/>
          </w:tcPr>
          <w:p>
            <w:pPr>
              <w:pStyle w:val="TableParagraph"/>
              <w:spacing w:line="360" w:lineRule="auto" w:before="1"/>
              <w:ind w:left="113" w:right="273"/>
              <w:rPr>
                <w:sz w:val="24"/>
              </w:rPr>
            </w:pPr>
            <w:r>
              <w:rPr>
                <w:sz w:val="24"/>
              </w:rPr>
              <w:t>Ilmu Keguruan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(didaktik/metodik,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pembelajaran)</w:t>
            </w:r>
          </w:p>
        </w:tc>
        <w:tc>
          <w:tcPr>
            <w:tcW w:w="5926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</w:tabs>
              <w:spacing w:line="240" w:lineRule="auto" w:before="1" w:after="0"/>
              <w:ind w:left="432" w:right="0" w:hanging="287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</w:tabs>
              <w:spacing w:line="240" w:lineRule="auto" w:before="138" w:after="0"/>
              <w:ind w:left="432" w:right="0" w:hanging="287"/>
              <w:jc w:val="left"/>
              <w:rPr>
                <w:sz w:val="24"/>
              </w:rPr>
            </w:pPr>
            <w:r>
              <w:rPr>
                <w:sz w:val="24"/>
              </w:rPr>
              <w:t>Gerakan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Literasi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Sekolah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  <w:tab w:pos="1885" w:val="left" w:leader="none"/>
                <w:tab w:pos="2941" w:val="left" w:leader="none"/>
                <w:tab w:pos="4662" w:val="left" w:leader="none"/>
              </w:tabs>
              <w:spacing w:line="360" w:lineRule="auto" w:before="138" w:after="0"/>
              <w:ind w:left="432" w:right="113" w:hanging="286"/>
              <w:jc w:val="left"/>
              <w:rPr>
                <w:sz w:val="24"/>
              </w:rPr>
            </w:pPr>
            <w:r>
              <w:rPr>
                <w:sz w:val="24"/>
              </w:rPr>
              <w:t>Peningkatan</w:t>
              <w:tab/>
              <w:t>TPACK</w:t>
              <w:tab/>
              <w:t>(Technological</w:t>
              <w:tab/>
            </w:r>
            <w:r>
              <w:rPr>
                <w:spacing w:val="-4"/>
                <w:sz w:val="24"/>
              </w:rPr>
              <w:t>Pedagogical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Knowledge)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</w:tabs>
              <w:spacing w:line="360" w:lineRule="auto" w:before="0" w:after="0"/>
              <w:ind w:left="432" w:right="156" w:hanging="286"/>
              <w:jc w:val="left"/>
              <w:rPr>
                <w:sz w:val="24"/>
              </w:rPr>
            </w:pPr>
            <w:r>
              <w:rPr>
                <w:sz w:val="24"/>
              </w:rPr>
              <w:t>Pengembangan model pembelajaran (</w:t>
            </w:r>
            <w:r>
              <w:rPr>
                <w:i/>
                <w:sz w:val="24"/>
              </w:rPr>
              <w:t>Inquiry, problem-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learning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constructivisme</w:t>
            </w:r>
            <w:r>
              <w:rPr>
                <w:sz w:val="24"/>
              </w:rPr>
              <w:t>, teori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belajar,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</w:tabs>
              <w:spacing w:line="360" w:lineRule="auto" w:before="0" w:after="0"/>
              <w:ind w:left="432" w:right="403" w:hanging="286"/>
              <w:jc w:val="left"/>
              <w:rPr>
                <w:sz w:val="24"/>
              </w:rPr>
            </w:pPr>
            <w:r>
              <w:rPr>
                <w:sz w:val="24"/>
              </w:rPr>
              <w:t>Ethnopedagogy yang berorientasi pada keberagaman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budaya,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kearifan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lokal, dan gaya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287"/>
              <w:jc w:val="left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guru,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tua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anak/individu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khusus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500" w:bottom="280" w:left="280" w:right="360"/>
        </w:sect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  <w:gridCol w:w="2548"/>
        <w:gridCol w:w="5926"/>
      </w:tblGrid>
      <w:tr>
        <w:trPr>
          <w:trHeight w:val="3311" w:hRule="atLeast"/>
        </w:trPr>
        <w:tc>
          <w:tcPr>
            <w:tcW w:w="844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8" w:type="dxa"/>
          </w:tcPr>
          <w:p>
            <w:pPr>
              <w:pStyle w:val="TableParagraph"/>
              <w:spacing w:line="360" w:lineRule="auto"/>
              <w:ind w:left="113" w:right="771"/>
              <w:rPr>
                <w:sz w:val="24"/>
              </w:rPr>
            </w:pPr>
            <w:r>
              <w:rPr>
                <w:sz w:val="24"/>
              </w:rPr>
              <w:t>Pendidikan Guru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 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berkelanjutan)</w:t>
            </w:r>
          </w:p>
        </w:tc>
        <w:tc>
          <w:tcPr>
            <w:tcW w:w="5926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profesionalisme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guru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</w:tabs>
              <w:spacing w:line="360" w:lineRule="auto" w:before="138" w:after="0"/>
              <w:ind w:left="432" w:right="169" w:hanging="260"/>
              <w:jc w:val="left"/>
              <w:rPr>
                <w:sz w:val="24"/>
              </w:rPr>
            </w:pPr>
            <w:r>
              <w:rPr>
                <w:sz w:val="24"/>
              </w:rPr>
              <w:t>Pengembangan identitas profesi keguruan sebagai agen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perubahan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Guru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  <w:tab w:pos="1501" w:val="left" w:leader="none"/>
                <w:tab w:pos="2860" w:val="left" w:leader="none"/>
                <w:tab w:pos="3662" w:val="left" w:leader="none"/>
                <w:tab w:pos="4382" w:val="left" w:leader="none"/>
                <w:tab w:pos="5129" w:val="left" w:leader="none"/>
              </w:tabs>
              <w:spacing w:line="360" w:lineRule="auto" w:before="138" w:after="0"/>
              <w:ind w:left="432" w:right="76" w:hanging="260"/>
              <w:jc w:val="left"/>
              <w:rPr>
                <w:sz w:val="24"/>
              </w:rPr>
            </w:pPr>
            <w:r>
              <w:rPr>
                <w:sz w:val="24"/>
              </w:rPr>
              <w:t>Formasi</w:t>
              <w:tab/>
              <w:t>Pendidikan</w:t>
              <w:tab/>
              <w:t>calon</w:t>
              <w:tab/>
              <w:t>guru</w:t>
              <w:tab/>
              <w:t>yang</w:t>
              <w:tab/>
            </w:r>
            <w:r>
              <w:rPr>
                <w:spacing w:val="-1"/>
                <w:sz w:val="24"/>
              </w:rPr>
              <w:t>holistic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(kemanusiaan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utuh)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bagi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masyarakat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kecil,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lemah,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miskin,</w:t>
            </w:r>
          </w:p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tersingkir,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(KLMTD)</w:t>
            </w:r>
          </w:p>
        </w:tc>
      </w:tr>
      <w:tr>
        <w:trPr>
          <w:trHeight w:val="2484" w:hRule="atLeast"/>
        </w:trPr>
        <w:tc>
          <w:tcPr>
            <w:tcW w:w="844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8" w:type="dxa"/>
          </w:tcPr>
          <w:p>
            <w:pPr>
              <w:pStyle w:val="TableParagraph"/>
              <w:spacing w:line="360" w:lineRule="auto"/>
              <w:ind w:left="113" w:right="1039"/>
              <w:rPr>
                <w:sz w:val="24"/>
              </w:rPr>
            </w:pPr>
            <w:r>
              <w:rPr>
                <w:sz w:val="24"/>
              </w:rPr>
              <w:t>Bidang Studi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(disiplin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ilmu)</w:t>
            </w:r>
          </w:p>
        </w:tc>
        <w:tc>
          <w:tcPr>
            <w:tcW w:w="5926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72" w:val="left" w:leader="none"/>
              </w:tabs>
              <w:spacing w:line="360" w:lineRule="auto" w:before="0" w:after="0"/>
              <w:ind w:left="471" w:right="73" w:hanging="360"/>
              <w:jc w:val="both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keilmuan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sejalan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 (e.g., pengembangan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STEM).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72" w:val="left" w:leader="none"/>
              </w:tabs>
              <w:spacing w:line="240" w:lineRule="auto" w:before="0" w:after="0"/>
              <w:ind w:left="471" w:right="0" w:hanging="362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kontekstual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(e.g.,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realistik)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72" w:val="left" w:leader="none"/>
              </w:tabs>
              <w:spacing w:line="410" w:lineRule="atLeast" w:before="4" w:after="0"/>
              <w:ind w:left="471" w:right="75" w:hanging="360"/>
              <w:jc w:val="both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literasi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gemar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membaca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1"/>
        <w:ind w:left="1418" w:right="1052" w:firstLine="720"/>
        <w:jc w:val="both"/>
      </w:pPr>
      <w:r>
        <w:rPr/>
        <w:t>Selain</w:t>
      </w:r>
      <w:r>
        <w:rPr>
          <w:spacing w:val="-6"/>
        </w:rPr>
        <w:t> </w:t>
      </w:r>
      <w:r>
        <w:rPr/>
        <w:t>menjadi</w:t>
      </w:r>
      <w:r>
        <w:rPr>
          <w:spacing w:val="-4"/>
        </w:rPr>
        <w:t> </w:t>
      </w:r>
      <w:r>
        <w:rPr/>
        <w:t>acuan</w:t>
      </w:r>
      <w:r>
        <w:rPr>
          <w:spacing w:val="-5"/>
        </w:rPr>
        <w:t> </w:t>
      </w:r>
      <w:r>
        <w:rPr/>
        <w:t>setiap</w:t>
      </w:r>
      <w:r>
        <w:rPr>
          <w:spacing w:val="-5"/>
        </w:rPr>
        <w:t> </w:t>
      </w:r>
      <w:r>
        <w:rPr/>
        <w:t>dosen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dalam</w:t>
      </w:r>
      <w:r>
        <w:rPr>
          <w:spacing w:val="-4"/>
        </w:rPr>
        <w:t> </w:t>
      </w:r>
      <w:r>
        <w:rPr/>
        <w:t>menyusun</w:t>
      </w:r>
      <w:r>
        <w:rPr>
          <w:spacing w:val="-5"/>
        </w:rPr>
        <w:t> </w:t>
      </w:r>
      <w:r>
        <w:rPr/>
        <w:t>rencana</w:t>
      </w:r>
      <w:r>
        <w:rPr>
          <w:spacing w:val="-5"/>
        </w:rPr>
        <w:t> </w:t>
      </w:r>
      <w:r>
        <w:rPr/>
        <w:t>penelitian,</w:t>
      </w:r>
      <w:r>
        <w:rPr>
          <w:spacing w:val="-5"/>
        </w:rPr>
        <w:t> </w:t>
      </w:r>
      <w:r>
        <w:rPr/>
        <w:t>sub-sub</w:t>
      </w:r>
      <w:r>
        <w:rPr>
          <w:spacing w:val="-6"/>
        </w:rPr>
        <w:t> </w:t>
      </w:r>
      <w:r>
        <w:rPr/>
        <w:t>tema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sumbangan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kongkrit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permasalahan</w:t>
      </w:r>
      <w:r>
        <w:rPr>
          <w:spacing w:val="-11"/>
        </w:rPr>
        <w:t> </w:t>
      </w:r>
      <w:r>
        <w:rPr/>
        <w:t>pendidikan</w:t>
      </w:r>
      <w:r>
        <w:rPr>
          <w:spacing w:val="-11"/>
        </w:rPr>
        <w:t> </w:t>
      </w:r>
      <w:r>
        <w:rPr/>
        <w:t>aktual</w:t>
      </w:r>
      <w:r>
        <w:rPr>
          <w:spacing w:val="-11"/>
        </w:rPr>
        <w:t> </w:t>
      </w:r>
      <w:r>
        <w:rPr/>
        <w:t>di</w:t>
      </w:r>
      <w:r>
        <w:rPr>
          <w:spacing w:val="-9"/>
        </w:rPr>
        <w:t> </w:t>
      </w:r>
      <w:r>
        <w:rPr/>
        <w:t>Indonesia.</w:t>
      </w:r>
      <w:r>
        <w:rPr>
          <w:spacing w:val="-11"/>
        </w:rPr>
        <w:t> </w:t>
      </w:r>
      <w:r>
        <w:rPr/>
        <w:t>Dalam</w:t>
      </w:r>
      <w:r>
        <w:rPr>
          <w:spacing w:val="-11"/>
        </w:rPr>
        <w:t> </w:t>
      </w:r>
      <w:r>
        <w:rPr/>
        <w:t>rangka</w:t>
      </w:r>
      <w:r>
        <w:rPr>
          <w:spacing w:val="-11"/>
        </w:rPr>
        <w:t> </w:t>
      </w:r>
      <w:r>
        <w:rPr/>
        <w:t>mencapai</w:t>
      </w:r>
      <w:r>
        <w:rPr>
          <w:spacing w:val="-11"/>
        </w:rPr>
        <w:t> </w:t>
      </w:r>
      <w:r>
        <w:rPr/>
        <w:t>kegunaan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optimum</w:t>
      </w:r>
      <w:r>
        <w:rPr>
          <w:spacing w:val="-58"/>
        </w:rPr>
        <w:t> </w:t>
      </w:r>
      <w:r>
        <w:rPr/>
        <w:t>maka penelitian diajurkan pada sebuah tahapan yaitu penelitian dasar, penelitian terapan, dan</w:t>
      </w:r>
      <w:r>
        <w:rPr>
          <w:spacing w:val="1"/>
        </w:rPr>
        <w:t> </w:t>
      </w:r>
      <w:r>
        <w:rPr/>
        <w:t>penelitian evaluatif. Penelitian dasar diarahkan untuk berkontribusi pada pengembangan ilmu</w:t>
      </w:r>
      <w:r>
        <w:rPr>
          <w:spacing w:val="1"/>
        </w:rPr>
        <w:t> </w:t>
      </w:r>
      <w:r>
        <w:rPr/>
        <w:t>yang terkait dengan ilmu pendidikan maupun ilmu yang sesuai dengan bidang studi di masing-</w:t>
      </w:r>
      <w:r>
        <w:rPr>
          <w:spacing w:val="-57"/>
        </w:rPr>
        <w:t> </w:t>
      </w:r>
      <w:r>
        <w:rPr/>
        <w:t>masing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/>
        <w:t>studi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pusat</w:t>
      </w:r>
      <w:r>
        <w:rPr>
          <w:spacing w:val="-8"/>
        </w:rPr>
        <w:t> </w:t>
      </w:r>
      <w:r>
        <w:rPr/>
        <w:t>studi.</w:t>
      </w:r>
      <w:r>
        <w:rPr>
          <w:spacing w:val="-6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terapan</w:t>
      </w:r>
      <w:r>
        <w:rPr>
          <w:spacing w:val="-7"/>
        </w:rPr>
        <w:t> </w:t>
      </w:r>
      <w:r>
        <w:rPr/>
        <w:t>terkait</w:t>
      </w:r>
      <w:r>
        <w:rPr>
          <w:spacing w:val="-7"/>
        </w:rPr>
        <w:t> </w:t>
      </w:r>
      <w:r>
        <w:rPr/>
        <w:t>dengan</w:t>
      </w:r>
      <w:r>
        <w:rPr>
          <w:spacing w:val="-6"/>
        </w:rPr>
        <w:t> </w:t>
      </w:r>
      <w:r>
        <w:rPr/>
        <w:t>usaha</w:t>
      </w:r>
      <w:r>
        <w:rPr>
          <w:spacing w:val="-7"/>
        </w:rPr>
        <w:t> </w:t>
      </w:r>
      <w:r>
        <w:rPr/>
        <w:t>untuk</w:t>
      </w:r>
      <w:r>
        <w:rPr>
          <w:spacing w:val="-8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hilirisasi hasil-hasil penelitian agar hasil-hasil penelitian dapat dimanfaatkan oleh masyarakat</w:t>
      </w:r>
      <w:r>
        <w:rPr>
          <w:spacing w:val="1"/>
        </w:rPr>
        <w:t> </w:t>
      </w:r>
      <w:r>
        <w:rPr>
          <w:spacing w:val="-1"/>
        </w:rPr>
        <w:t>luas.</w:t>
      </w:r>
      <w:r>
        <w:rPr>
          <w:spacing w:val="-14"/>
        </w:rPr>
        <w:t> </w:t>
      </w:r>
      <w:r>
        <w:rPr>
          <w:spacing w:val="-1"/>
        </w:rPr>
        <w:t>Sedangkan</w:t>
      </w:r>
      <w:r>
        <w:rPr>
          <w:spacing w:val="-14"/>
        </w:rPr>
        <w:t> </w:t>
      </w:r>
      <w:r>
        <w:rPr>
          <w:spacing w:val="-1"/>
        </w:rPr>
        <w:t>penelitian</w:t>
      </w:r>
      <w:r>
        <w:rPr>
          <w:spacing w:val="-14"/>
        </w:rPr>
        <w:t> </w:t>
      </w:r>
      <w:r>
        <w:rPr/>
        <w:t>evaluatif</w:t>
      </w:r>
      <w:r>
        <w:rPr>
          <w:spacing w:val="-13"/>
        </w:rPr>
        <w:t> </w:t>
      </w:r>
      <w:r>
        <w:rPr/>
        <w:t>bertujuan</w:t>
      </w:r>
      <w:r>
        <w:rPr>
          <w:spacing w:val="-14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melihat</w:t>
      </w:r>
      <w:r>
        <w:rPr>
          <w:spacing w:val="-13"/>
        </w:rPr>
        <w:t> </w:t>
      </w:r>
      <w:r>
        <w:rPr/>
        <w:t>efektivitas</w:t>
      </w:r>
      <w:r>
        <w:rPr>
          <w:spacing w:val="-13"/>
        </w:rPr>
        <w:t> </w:t>
      </w:r>
      <w:r>
        <w:rPr/>
        <w:t>dari</w:t>
      </w:r>
      <w:r>
        <w:rPr>
          <w:spacing w:val="-13"/>
        </w:rPr>
        <w:t> </w:t>
      </w:r>
      <w:r>
        <w:rPr/>
        <w:t>implementasi</w:t>
      </w:r>
      <w:r>
        <w:rPr>
          <w:spacing w:val="-13"/>
        </w:rPr>
        <w:t> </w:t>
      </w:r>
      <w:r>
        <w:rPr/>
        <w:t>hasil-</w:t>
      </w:r>
      <w:r>
        <w:rPr>
          <w:spacing w:val="-57"/>
        </w:rPr>
        <w:t> </w:t>
      </w:r>
      <w:r>
        <w:rPr/>
        <w:t>hasil</w:t>
      </w:r>
      <w:r>
        <w:rPr>
          <w:spacing w:val="-1"/>
        </w:rPr>
        <w:t> </w:t>
      </w:r>
      <w:r>
        <w:rPr/>
        <w:t>penelitian yang sudah</w:t>
      </w:r>
      <w:r>
        <w:rPr>
          <w:spacing w:val="-1"/>
        </w:rPr>
        <w:t> </w:t>
      </w:r>
      <w:r>
        <w:rPr/>
        <w:t>dilakukan.</w:t>
      </w:r>
    </w:p>
    <w:p>
      <w:pPr>
        <w:pStyle w:val="BodyText"/>
        <w:spacing w:line="275" w:lineRule="exact"/>
        <w:ind w:left="2138"/>
        <w:jc w:val="both"/>
      </w:pPr>
      <w:r>
        <w:rPr/>
        <w:t>FKIP</w:t>
      </w:r>
      <w:r>
        <w:rPr>
          <w:spacing w:val="-3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banyak</w:t>
      </w:r>
      <w:r>
        <w:rPr>
          <w:spacing w:val="-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dapat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untuk</w:t>
      </w:r>
      <w:r>
        <w:rPr>
          <w:spacing w:val="-4"/>
        </w:rPr>
        <w:t> </w:t>
      </w:r>
      <w:r>
        <w:rPr/>
        <w:t>merealisasikan</w:t>
      </w:r>
      <w:r>
        <w:rPr>
          <w:spacing w:val="-1"/>
        </w:rPr>
        <w:t> </w:t>
      </w:r>
      <w:r>
        <w:rPr/>
        <w:t>RIP</w:t>
      </w:r>
      <w:r>
        <w:rPr>
          <w:spacing w:val="-2"/>
        </w:rPr>
        <w:t> </w:t>
      </w:r>
      <w:r>
        <w:rPr/>
        <w:t>ini.</w:t>
      </w:r>
    </w:p>
    <w:p>
      <w:pPr>
        <w:pStyle w:val="BodyText"/>
        <w:spacing w:before="1"/>
      </w:pPr>
    </w:p>
    <w:p>
      <w:pPr>
        <w:pStyle w:val="BodyText"/>
        <w:ind w:left="1417"/>
      </w:pPr>
      <w:r>
        <w:rPr/>
        <w:t>Adapun</w:t>
      </w:r>
      <w:r>
        <w:rPr>
          <w:spacing w:val="-2"/>
        </w:rPr>
        <w:t> </w:t>
      </w:r>
      <w:r>
        <w:rPr/>
        <w:t>kegiatan-kegiatan</w:t>
      </w:r>
      <w:r>
        <w:rPr>
          <w:spacing w:val="-2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adalah: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498" w:val="left" w:leader="none"/>
        </w:tabs>
        <w:spacing w:line="240" w:lineRule="auto" w:before="0" w:after="0"/>
        <w:ind w:left="2498" w:right="0" w:hanging="360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> </w:t>
      </w:r>
      <w:r>
        <w:rPr>
          <w:sz w:val="24"/>
        </w:rPr>
        <w:t>Individual/Kelompok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Mandiri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Hibah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2498" w:val="left" w:leader="none"/>
        </w:tabs>
        <w:spacing w:line="240" w:lineRule="auto" w:before="0" w:after="0"/>
        <w:ind w:left="2498" w:right="0" w:hanging="360"/>
        <w:jc w:val="left"/>
        <w:rPr>
          <w:sz w:val="24"/>
        </w:rPr>
      </w:pPr>
      <w:r>
        <w:rPr>
          <w:sz w:val="24"/>
        </w:rPr>
        <w:t>Penugasan</w:t>
      </w:r>
      <w:r>
        <w:rPr>
          <w:spacing w:val="-3"/>
          <w:sz w:val="24"/>
        </w:rPr>
        <w:t> </w:t>
      </w:r>
      <w:r>
        <w:rPr>
          <w:sz w:val="24"/>
        </w:rPr>
        <w:t>Dosen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Sekolah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498" w:val="left" w:leader="none"/>
        </w:tabs>
        <w:spacing w:line="240" w:lineRule="auto" w:before="0" w:after="0"/>
        <w:ind w:left="2498" w:right="0" w:hanging="360"/>
        <w:jc w:val="left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Pengenalan</w:t>
      </w:r>
      <w:r>
        <w:rPr>
          <w:spacing w:val="-2"/>
          <w:sz w:val="24"/>
        </w:rPr>
        <w:t> </w:t>
      </w:r>
      <w:r>
        <w:rPr>
          <w:sz w:val="24"/>
        </w:rPr>
        <w:t>Lapangan Persekolahan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280" w:right="360"/>
        </w:sectPr>
      </w:pPr>
    </w:p>
    <w:p>
      <w:pPr>
        <w:pStyle w:val="ListParagraph"/>
        <w:numPr>
          <w:ilvl w:val="1"/>
          <w:numId w:val="1"/>
        </w:numPr>
        <w:tabs>
          <w:tab w:pos="2498" w:val="left" w:leader="none"/>
        </w:tabs>
        <w:spacing w:line="240" w:lineRule="auto" w:before="60" w:after="0"/>
        <w:ind w:left="2498" w:right="0" w:hanging="360"/>
        <w:jc w:val="left"/>
        <w:rPr>
          <w:sz w:val="24"/>
        </w:rPr>
      </w:pP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Praktik</w:t>
      </w:r>
      <w:r>
        <w:rPr>
          <w:spacing w:val="-2"/>
          <w:sz w:val="24"/>
        </w:rPr>
        <w:t> </w:t>
      </w:r>
      <w:r>
        <w:rPr>
          <w:sz w:val="24"/>
        </w:rPr>
        <w:t>Pengalaman</w:t>
      </w:r>
      <w:r>
        <w:rPr>
          <w:spacing w:val="-2"/>
          <w:sz w:val="24"/>
        </w:rPr>
        <w:t> </w:t>
      </w:r>
      <w:r>
        <w:rPr>
          <w:sz w:val="24"/>
        </w:rPr>
        <w:t>Lapangan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498" w:val="left" w:leader="none"/>
        </w:tabs>
        <w:spacing w:line="240" w:lineRule="auto" w:before="0" w:after="0"/>
        <w:ind w:left="2498" w:right="0" w:hanging="360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rangka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akhir</w:t>
      </w:r>
      <w:r>
        <w:rPr>
          <w:spacing w:val="-2"/>
          <w:sz w:val="24"/>
        </w:rPr>
        <w:t> </w:t>
      </w:r>
      <w:r>
        <w:rPr>
          <w:sz w:val="24"/>
        </w:rPr>
        <w:t>mahasiswa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20" w:bottom="280" w:left="280" w:right="36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Heading1"/>
        <w:spacing w:before="90"/>
        <w:ind w:left="3716"/>
      </w:pPr>
      <w:bookmarkStart w:name="BAB II. RENCANA INDUK PENELITIAN FKIP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/>
        <w:t>BAB</w:t>
      </w:r>
      <w:r>
        <w:rPr>
          <w:spacing w:val="-4"/>
        </w:rPr>
        <w:t> </w:t>
      </w:r>
      <w:r>
        <w:rPr/>
        <w:t>II.</w:t>
      </w:r>
      <w:r>
        <w:rPr>
          <w:spacing w:val="-3"/>
        </w:rPr>
        <w:t> </w:t>
      </w:r>
      <w:r>
        <w:rPr/>
        <w:t>RENCANA</w:t>
      </w:r>
      <w:r>
        <w:rPr>
          <w:spacing w:val="-3"/>
        </w:rPr>
        <w:t> </w:t>
      </w:r>
      <w:r>
        <w:rPr/>
        <w:t>INDUK</w:t>
      </w:r>
      <w:r>
        <w:rPr>
          <w:spacing w:val="-3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FKIP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1418" w:right="1046" w:firstLine="720"/>
        <w:jc w:val="both"/>
      </w:pPr>
      <w:r>
        <w:rPr/>
        <w:t>RIP FKIP</w:t>
      </w:r>
      <w:r>
        <w:rPr>
          <w:spacing w:val="1"/>
        </w:rPr>
        <w:t> </w:t>
      </w:r>
      <w:r>
        <w:rPr/>
        <w:t>dan Program</w:t>
      </w:r>
      <w:r>
        <w:rPr>
          <w:spacing w:val="1"/>
        </w:rPr>
        <w:t> </w:t>
      </w:r>
      <w:r>
        <w:rPr/>
        <w:t>Studi ini disusun untuk menjadi pedoman arah penelitian</w:t>
      </w:r>
      <w:r>
        <w:rPr>
          <w:spacing w:val="1"/>
        </w:rPr>
        <w:t> </w:t>
      </w:r>
      <w:r>
        <w:rPr/>
        <w:t>segenap dosen di lingkungan FKIP Universitas Sultan Ageng Tirtayasa. RIP ini merupakan</w:t>
      </w:r>
      <w:r>
        <w:rPr>
          <w:spacing w:val="1"/>
        </w:rPr>
        <w:t> </w:t>
      </w:r>
      <w:r>
        <w:rPr/>
        <w:t>tindak lanjut dan perwujudan gerak langkah penelitian dosen FKIP yang didasarkan pada isu-</w:t>
      </w:r>
      <w:r>
        <w:rPr>
          <w:spacing w:val="1"/>
        </w:rPr>
        <w:t> </w:t>
      </w:r>
      <w:r>
        <w:rPr/>
        <w:t>isu strategis renstra FKIP 2019-2023. Isu-isu strategis yang muncul dapat dirumuskan sebagai</w:t>
      </w:r>
      <w:r>
        <w:rPr>
          <w:spacing w:val="1"/>
        </w:rPr>
        <w:t> </w:t>
      </w:r>
      <w:r>
        <w:rPr/>
        <w:t>berikut ini: “Pentingnya sinergi, kolaborasi, dan integrasi demi optimalnya kontribusi FKIP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peningkatan kualitas sumber daya</w:t>
      </w:r>
      <w:r>
        <w:rPr>
          <w:spacing w:val="-2"/>
        </w:rPr>
        <w:t> </w:t>
      </w:r>
      <w:r>
        <w:rPr/>
        <w:t>manusia Indonesia”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1418"/>
        <w:jc w:val="both"/>
      </w:pPr>
      <w:r>
        <w:rPr>
          <w:spacing w:val="-1"/>
        </w:rPr>
        <w:t>Selanjutnya,</w:t>
      </w:r>
      <w:r>
        <w:rPr>
          <w:spacing w:val="-2"/>
        </w:rPr>
        <w:t> </w:t>
      </w:r>
      <w:r>
        <w:rPr>
          <w:spacing w:val="-1"/>
        </w:rPr>
        <w:t>isu</w:t>
      </w:r>
      <w:r>
        <w:rPr/>
        <w:t> </w:t>
      </w:r>
      <w:r>
        <w:rPr>
          <w:spacing w:val="-1"/>
        </w:rPr>
        <w:t>strategis</w:t>
      </w:r>
      <w:r>
        <w:rPr/>
        <w:t> di bidang</w:t>
      </w:r>
      <w:r>
        <w:rPr>
          <w:spacing w:val="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dirinci</w:t>
      </w:r>
      <w:r>
        <w:rPr>
          <w:spacing w:val="1"/>
        </w:rPr>
        <w:t> </w:t>
      </w:r>
      <w:r>
        <w:rPr/>
        <w:t>ke dalam tiga aspek berikut</w:t>
      </w:r>
      <w:r>
        <w:rPr>
          <w:spacing w:val="-19"/>
        </w:rPr>
        <w:t> </w:t>
      </w:r>
      <w:r>
        <w:rPr/>
        <w:t>ini:</w:t>
      </w:r>
    </w:p>
    <w:p>
      <w:pPr>
        <w:pStyle w:val="ListParagraph"/>
        <w:numPr>
          <w:ilvl w:val="0"/>
          <w:numId w:val="6"/>
        </w:numPr>
        <w:tabs>
          <w:tab w:pos="1778" w:val="left" w:leader="none"/>
        </w:tabs>
        <w:spacing w:line="360" w:lineRule="auto" w:before="181" w:after="0"/>
        <w:ind w:left="1777" w:right="1047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publikasi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pendidikan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dilakukan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konsisten</w:t>
      </w:r>
      <w:r>
        <w:rPr>
          <w:spacing w:val="-4"/>
          <w:sz w:val="24"/>
        </w:rPr>
        <w:t> </w:t>
      </w:r>
      <w:r>
        <w:rPr>
          <w:sz w:val="24"/>
        </w:rPr>
        <w:t>agar</w:t>
      </w:r>
      <w:r>
        <w:rPr>
          <w:spacing w:val="-3"/>
          <w:sz w:val="24"/>
        </w:rPr>
        <w:t> </w:t>
      </w:r>
      <w:r>
        <w:rPr>
          <w:sz w:val="24"/>
        </w:rPr>
        <w:t>mampu</w:t>
      </w:r>
      <w:r>
        <w:rPr>
          <w:spacing w:val="-58"/>
          <w:sz w:val="24"/>
        </w:rPr>
        <w:t> </w:t>
      </w:r>
      <w:r>
        <w:rPr>
          <w:sz w:val="24"/>
        </w:rPr>
        <w:t>memberikan kontribusi terhadap peningkatan martabat manusia serta memperkuat identitas</w:t>
      </w:r>
      <w:r>
        <w:rPr>
          <w:spacing w:val="-57"/>
          <w:sz w:val="24"/>
        </w:rPr>
        <w:t> </w:t>
      </w:r>
      <w:r>
        <w:rPr>
          <w:sz w:val="24"/>
        </w:rPr>
        <w:t>FKIP</w:t>
      </w:r>
    </w:p>
    <w:p>
      <w:pPr>
        <w:pStyle w:val="ListParagraph"/>
        <w:numPr>
          <w:ilvl w:val="0"/>
          <w:numId w:val="6"/>
        </w:numPr>
        <w:tabs>
          <w:tab w:pos="1778" w:val="left" w:leader="none"/>
        </w:tabs>
        <w:spacing w:line="360" w:lineRule="auto" w:before="0" w:after="0"/>
        <w:ind w:left="1777" w:right="1042" w:hanging="360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tridharma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sinergis,</w:t>
      </w:r>
      <w:r>
        <w:rPr>
          <w:spacing w:val="1"/>
          <w:sz w:val="24"/>
        </w:rPr>
        <w:t> </w:t>
      </w:r>
      <w:r>
        <w:rPr>
          <w:sz w:val="24"/>
        </w:rPr>
        <w:t>kolaboratif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integratif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menjamin</w:t>
      </w:r>
      <w:r>
        <w:rPr>
          <w:spacing w:val="-57"/>
          <w:sz w:val="24"/>
        </w:rPr>
        <w:t> </w:t>
      </w:r>
      <w:r>
        <w:rPr>
          <w:sz w:val="24"/>
        </w:rPr>
        <w:t>dihasilkannya penelitian dan publikasi dengan kualitas tinggi serta berkontribusi secara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-3"/>
          <w:sz w:val="24"/>
        </w:rPr>
        <w:t> </w:t>
      </w:r>
      <w:r>
        <w:rPr>
          <w:sz w:val="24"/>
        </w:rPr>
        <w:t>terhadap pengembangan IPTEKS,</w:t>
      </w:r>
    </w:p>
    <w:p>
      <w:pPr>
        <w:pStyle w:val="ListParagraph"/>
        <w:numPr>
          <w:ilvl w:val="0"/>
          <w:numId w:val="6"/>
        </w:numPr>
        <w:tabs>
          <w:tab w:pos="1778" w:val="left" w:leader="none"/>
        </w:tabs>
        <w:spacing w:line="360" w:lineRule="auto" w:before="0" w:after="0"/>
        <w:ind w:left="1777" w:right="1054" w:hanging="360"/>
        <w:jc w:val="both"/>
        <w:rPr>
          <w:sz w:val="24"/>
        </w:rPr>
      </w:pPr>
      <w:r>
        <w:rPr>
          <w:sz w:val="24"/>
        </w:rPr>
        <w:t>penyelengaraan program sarjana di lingkup FKIP yang berorientasi pada pengembangan</w:t>
      </w:r>
      <w:r>
        <w:rPr>
          <w:spacing w:val="1"/>
          <w:sz w:val="24"/>
        </w:rPr>
        <w:t> </w:t>
      </w:r>
      <w:r>
        <w:rPr>
          <w:sz w:val="24"/>
        </w:rPr>
        <w:t>IPTEKS untuk meningkatkan produktivitas pendidikan dan keilmuan program studi dan</w:t>
      </w:r>
      <w:r>
        <w:rPr>
          <w:spacing w:val="1"/>
          <w:sz w:val="24"/>
        </w:rPr>
        <w:t> </w:t>
      </w:r>
      <w:r>
        <w:rPr>
          <w:sz w:val="24"/>
        </w:rPr>
        <w:t>menopang</w:t>
      </w:r>
      <w:r>
        <w:rPr>
          <w:spacing w:val="-1"/>
          <w:sz w:val="24"/>
        </w:rPr>
        <w:t> </w:t>
      </w:r>
      <w:r>
        <w:rPr>
          <w:sz w:val="24"/>
        </w:rPr>
        <w:t>penelitian dan publikasi.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3"/>
        <w:ind w:left="1417" w:right="1043"/>
        <w:jc w:val="both"/>
      </w:pPr>
      <w:r>
        <w:rPr/>
        <w:t>Ketiga isu strategis di atas diturunkan dari Visi, Misi, Sasaran, dan Tujuan (VMTS). Sejalan</w:t>
      </w:r>
      <w:r>
        <w:rPr>
          <w:spacing w:val="1"/>
        </w:rPr>
        <w:t> </w:t>
      </w:r>
      <w:r>
        <w:rPr/>
        <w:t>dengan VMTS tersebut, segenap Prodi dan Pusat Studi di lingkup FKIP mengembangkan RIP</w:t>
      </w:r>
      <w:r>
        <w:rPr>
          <w:spacing w:val="1"/>
        </w:rPr>
        <w:t> </w:t>
      </w:r>
      <w:r>
        <w:rPr/>
        <w:t>yang</w:t>
      </w:r>
      <w:r>
        <w:rPr>
          <w:spacing w:val="-8"/>
        </w:rPr>
        <w:t> </w:t>
      </w:r>
      <w:r>
        <w:rPr/>
        <w:t>disusun</w:t>
      </w:r>
      <w:r>
        <w:rPr>
          <w:spacing w:val="-7"/>
        </w:rPr>
        <w:t> </w:t>
      </w:r>
      <w:r>
        <w:rPr/>
        <w:t>dengan</w:t>
      </w:r>
      <w:r>
        <w:rPr>
          <w:spacing w:val="-8"/>
        </w:rPr>
        <w:t> </w:t>
      </w:r>
      <w:r>
        <w:rPr/>
        <w:t>tiga</w:t>
      </w:r>
      <w:r>
        <w:rPr>
          <w:spacing w:val="-7"/>
        </w:rPr>
        <w:t> </w:t>
      </w:r>
      <w:r>
        <w:rPr/>
        <w:t>tabel</w:t>
      </w:r>
      <w:r>
        <w:rPr>
          <w:spacing w:val="-7"/>
        </w:rPr>
        <w:t> </w:t>
      </w:r>
      <w:r>
        <w:rPr/>
        <w:t>berikut</w:t>
      </w:r>
      <w:r>
        <w:rPr>
          <w:spacing w:val="-8"/>
        </w:rPr>
        <w:t> </w:t>
      </w:r>
      <w:r>
        <w:rPr/>
        <w:t>ini:</w:t>
      </w:r>
      <w:r>
        <w:rPr>
          <w:spacing w:val="-7"/>
        </w:rPr>
        <w:t> </w:t>
      </w:r>
      <w:r>
        <w:rPr/>
        <w:t>Target</w:t>
      </w:r>
      <w:r>
        <w:rPr>
          <w:spacing w:val="-7"/>
        </w:rPr>
        <w:t> </w:t>
      </w:r>
      <w:r>
        <w:rPr/>
        <w:t>Periodisasi,</w:t>
      </w:r>
      <w:r>
        <w:rPr>
          <w:spacing w:val="-7"/>
        </w:rPr>
        <w:t> </w:t>
      </w:r>
      <w:r>
        <w:rPr/>
        <w:t>Target</w:t>
      </w:r>
      <w:r>
        <w:rPr>
          <w:spacing w:val="-7"/>
        </w:rPr>
        <w:t> </w:t>
      </w:r>
      <w:r>
        <w:rPr/>
        <w:t>Jangka</w:t>
      </w:r>
      <w:r>
        <w:rPr>
          <w:spacing w:val="-7"/>
        </w:rPr>
        <w:t> </w:t>
      </w:r>
      <w:r>
        <w:rPr/>
        <w:t>Pendek</w:t>
      </w:r>
      <w:r>
        <w:rPr>
          <w:spacing w:val="-9"/>
        </w:rPr>
        <w:t> </w:t>
      </w:r>
      <w:r>
        <w:rPr/>
        <w:t>Penelitian,</w:t>
      </w:r>
      <w:r>
        <w:rPr>
          <w:spacing w:val="-57"/>
        </w:rPr>
        <w:t> </w:t>
      </w:r>
      <w:r>
        <w:rPr/>
        <w:t>dan </w:t>
      </w:r>
      <w:r>
        <w:rPr>
          <w:i/>
        </w:rPr>
        <w:t>Key Performance Indicators </w:t>
      </w:r>
      <w:r>
        <w:rPr/>
        <w:t>untuk Jangka Pendek. Susunan RIP Program Studi dan Pusat</w:t>
      </w:r>
      <w:r>
        <w:rPr>
          <w:spacing w:val="1"/>
        </w:rPr>
        <w:t> </w:t>
      </w:r>
      <w:r>
        <w:rPr/>
        <w:t>Studi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1"/>
        </w:rPr>
        <w:t> </w:t>
      </w:r>
      <w:r>
        <w:rPr/>
        <w:t>bagian</w:t>
      </w:r>
      <w:r>
        <w:rPr>
          <w:spacing w:val="-4"/>
        </w:rPr>
        <w:t> </w:t>
      </w:r>
      <w:r>
        <w:rPr/>
        <w:t>selanjutnya.</w:t>
      </w:r>
    </w:p>
    <w:p>
      <w:pPr>
        <w:spacing w:after="0" w:line="360" w:lineRule="auto"/>
        <w:jc w:val="both"/>
        <w:sectPr>
          <w:pgSz w:w="12240" w:h="15840"/>
          <w:pgMar w:top="1500" w:bottom="280" w:left="280" w:right="360"/>
        </w:sectPr>
      </w:pPr>
    </w:p>
    <w:p>
      <w:pPr>
        <w:pStyle w:val="BodyText"/>
        <w:ind w:left="115"/>
        <w:rPr>
          <w:sz w:val="20"/>
        </w:rPr>
      </w:pPr>
      <w:r>
        <w:rPr/>
        <w:pict>
          <v:group style="position:absolute;margin-left:0.0pt;margin-top:455.460693pt;width:424.95pt;height:84.55pt;mso-position-horizontal-relative:page;mso-position-vertical-relative:page;z-index:15732736" coordorigin="0,9109" coordsize="8499,1691">
            <v:shape style="position:absolute;left:786;top:9362;width:7713;height:1438" coordorigin="786,9362" coordsize="7713,1438" path="m921,9396l6513,10800,8499,10800,921,9396xm787,9362l786,9371,921,9396,787,9362xe" filled="true" fillcolor="#9fcadc" stroked="false">
              <v:path arrowok="t"/>
              <v:fill opacity="26214f" type="solid"/>
            </v:shape>
            <v:shape style="position:absolute;left:764;top:9352;width:5751;height:1448" coordorigin="765,9353" coordsize="5751,1448" path="m765,9353l777,9363,5283,10800,6516,10800,765,9353xe" filled="true" fillcolor="#000000" stroked="false">
              <v:path arrowok="t"/>
              <v:fill type="solid"/>
            </v:shape>
            <v:shape style="position:absolute;left:0;top:9117;width:5352;height:1683" type="#_x0000_t75" stroked="false">
              <v:imagedata r:id="rId12" o:title=""/>
            </v:shape>
            <v:shape style="position:absolute;left:0;top:9109;width:5310;height:1691" type="#_x0000_t75" stroked="false">
              <v:imagedata r:id="rId1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247292" cy="2130552"/>
            <wp:effectExtent l="0" t="0" r="0" b="0"/>
            <wp:docPr id="5" name="image10.jpeg" descr="Berkas:Logo-Untirta-Final.jpg - Wikipedia bahasa Indonesia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9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554635</wp:posOffset>
            </wp:positionH>
            <wp:positionV relativeFrom="paragraph">
              <wp:posOffset>204368</wp:posOffset>
            </wp:positionV>
            <wp:extent cx="7932162" cy="935640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162" cy="9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4400" w:h="10800" w:orient="landscape"/>
          <w:pgMar w:top="200" w:bottom="0" w:left="80" w:right="680"/>
        </w:sectPr>
      </w:pPr>
    </w:p>
    <w:p>
      <w:pPr>
        <w:pStyle w:val="BodyText"/>
        <w:ind w:left="831"/>
        <w:rPr>
          <w:sz w:val="20"/>
        </w:rPr>
      </w:pPr>
      <w:r>
        <w:rPr/>
        <w:pict>
          <v:group style="position:absolute;margin-left:0.0pt;margin-top:122.582001pt;width:707.4pt;height:417.45pt;mso-position-horizontal-relative:page;mso-position-vertical-relative:page;z-index:15733248" coordorigin="0,2452" coordsize="14148,8349">
            <v:shape style="position:absolute;left:786;top:9362;width:7713;height:1438" coordorigin="786,9362" coordsize="7713,1438" path="m921,9396l6513,10800,8499,10800,921,9396xm787,9362l786,9371,921,9396,787,9362xe" filled="true" fillcolor="#9fcadc" stroked="false">
              <v:path arrowok="t"/>
              <v:fill opacity="26214f" type="solid"/>
            </v:shape>
            <v:shape style="position:absolute;left:764;top:9352;width:5751;height:1448" coordorigin="765,9353" coordsize="5751,1448" path="m765,9353l777,9363,5283,10800,6516,10800,765,9353xe" filled="true" fillcolor="#000000" stroked="false">
              <v:path arrowok="t"/>
              <v:fill type="solid"/>
            </v:shape>
            <v:shape style="position:absolute;left:0;top:9117;width:5352;height:1683" type="#_x0000_t75" stroked="false">
              <v:imagedata r:id="rId12" o:title=""/>
            </v:shape>
            <v:shape style="position:absolute;left:0;top:9109;width:5310;height:1691" type="#_x0000_t75" stroked="false">
              <v:imagedata r:id="rId13" o:title=""/>
            </v:shape>
            <v:shape style="position:absolute;left:2550;top:10081;width:11175;height:719" type="#_x0000_t75" stroked="false">
              <v:imagedata r:id="rId16" o:title=""/>
            </v:shape>
            <v:shape style="position:absolute;left:849;top:2451;width:13298;height:7603" type="#_x0000_t75" stroked="false">
              <v:imagedata r:id="rId17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123491" cy="944594"/>
            <wp:effectExtent l="0" t="0" r="0" b="0"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491" cy="9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500" w:bottom="0" w:left="80" w:right="680"/>
        </w:sectPr>
      </w:pPr>
    </w:p>
    <w:p>
      <w:pPr>
        <w:pStyle w:val="BodyText"/>
        <w:ind w:left="803"/>
        <w:rPr>
          <w:sz w:val="20"/>
        </w:rPr>
      </w:pPr>
      <w:r>
        <w:rPr/>
        <w:pict>
          <v:group style="position:absolute;margin-left:0.0pt;margin-top:116.915001pt;width:711.55pt;height:423.1pt;mso-position-horizontal-relative:page;mso-position-vertical-relative:page;z-index:15733760" coordorigin="0,2338" coordsize="14231,8462">
            <v:shape style="position:absolute;left:786;top:9362;width:7713;height:1438" coordorigin="786,9362" coordsize="7713,1438" path="m921,9396l6513,10800,8499,10800,921,9396xm787,9362l786,9371,921,9396,787,9362xe" filled="true" fillcolor="#9fcadc" stroked="false">
              <v:path arrowok="t"/>
              <v:fill opacity="26214f" type="solid"/>
            </v:shape>
            <v:shape style="position:absolute;left:764;top:9352;width:5751;height:1448" coordorigin="765,9353" coordsize="5751,1448" path="m765,9353l777,9363,5283,10800,6516,10800,765,9353xe" filled="true" fillcolor="#000000" stroked="false">
              <v:path arrowok="t"/>
              <v:fill type="solid"/>
            </v:shape>
            <v:shape style="position:absolute;left:0;top:9117;width:5352;height:1683" type="#_x0000_t75" stroked="false">
              <v:imagedata r:id="rId12" o:title=""/>
            </v:shape>
            <v:shape style="position:absolute;left:0;top:9109;width:5310;height:1691" type="#_x0000_t75" stroked="false">
              <v:imagedata r:id="rId13" o:title=""/>
            </v:shape>
            <v:shape style="position:absolute;left:0;top:2338;width:14231;height:7704" type="#_x0000_t75" stroked="false">
              <v:imagedata r:id="rId19" o:title=""/>
            </v:shape>
            <v:shape style="position:absolute;left:2550;top:10081;width:11175;height:719" type="#_x0000_t75" stroked="false">
              <v:imagedata r:id="rId1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684966" cy="1025175"/>
            <wp:effectExtent l="0" t="0" r="0" b="0"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966" cy="102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500" w:bottom="0" w:left="80" w:right="680"/>
        </w:sectPr>
      </w:pPr>
    </w:p>
    <w:p>
      <w:pPr>
        <w:pStyle w:val="BodyText"/>
        <w:ind w:left="803"/>
        <w:rPr>
          <w:sz w:val="20"/>
        </w:rPr>
      </w:pPr>
      <w:r>
        <w:rPr/>
        <w:pict>
          <v:group style="position:absolute;margin-left:0.0pt;margin-top:129.888pt;width:720pt;height:410.15pt;mso-position-horizontal-relative:page;mso-position-vertical-relative:page;z-index:15734272" coordorigin="0,2598" coordsize="14400,8203">
            <v:shape style="position:absolute;left:786;top:9362;width:7713;height:1438" coordorigin="786,9362" coordsize="7713,1438" path="m921,9396l6513,10800,8499,10800,921,9396xm787,9362l786,9371,921,9396,787,9362xe" filled="true" fillcolor="#9fcadc" stroked="false">
              <v:path arrowok="t"/>
              <v:fill opacity="26214f" type="solid"/>
            </v:shape>
            <v:shape style="position:absolute;left:764;top:9352;width:5751;height:1448" coordorigin="765,9353" coordsize="5751,1448" path="m765,9353l777,9363,5283,10800,6516,10800,765,9353xe" filled="true" fillcolor="#000000" stroked="false">
              <v:path arrowok="t"/>
              <v:fill type="solid"/>
            </v:shape>
            <v:shape style="position:absolute;left:0;top:9117;width:5352;height:1683" type="#_x0000_t75" stroked="false">
              <v:imagedata r:id="rId12" o:title=""/>
            </v:shape>
            <v:shape style="position:absolute;left:0;top:9109;width:5310;height:1691" type="#_x0000_t75" stroked="false">
              <v:imagedata r:id="rId13" o:title=""/>
            </v:shape>
            <v:shape style="position:absolute;left:2550;top:10081;width:11175;height:719" type="#_x0000_t75" stroked="false">
              <v:imagedata r:id="rId16" o:title=""/>
            </v:shape>
            <v:shape style="position:absolute;left:30;top:2597;width:14370;height:7404" type="#_x0000_t75" stroked="false">
              <v:imagedata r:id="rId21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6953211" cy="1034129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11" cy="10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500" w:bottom="0" w:left="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778" w:hanging="3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2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36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471" w:hanging="360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2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28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432" w:hanging="260"/>
        <w:jc w:val="left"/>
      </w:pPr>
      <w:rPr>
        <w:rFonts w:hint="default" w:ascii="Times New Roman" w:hAnsi="Times New Roman" w:eastAsia="Times New Roman" w:cs="Times New Roman"/>
        <w:spacing w:val="-28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7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5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2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0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8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5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73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20" w:hanging="2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lowerLetter"/>
      <w:lvlText w:val="%1."/>
      <w:lvlJc w:val="left"/>
      <w:pPr>
        <w:ind w:left="432" w:hanging="286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7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2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8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73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20" w:hanging="286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427" w:hanging="284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6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1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6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1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16" w:hanging="28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84" w:hanging="284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98" w:hanging="36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77" w:hanging="360"/>
      </w:pPr>
      <w:rPr>
        <w:rFonts w:hint="default"/>
        <w:lang w:val="id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ind w:left="141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41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911" w:right="91" w:hanging="809"/>
    </w:pPr>
    <w:rPr>
      <w:rFonts w:ascii="Arial" w:hAnsi="Arial" w:eastAsia="Arial" w:cs="Arial"/>
      <w:b/>
      <w:bCs/>
      <w:sz w:val="56"/>
      <w:szCs w:val="5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498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432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terms:created xsi:type="dcterms:W3CDTF">2022-09-05T08:00:34Z</dcterms:created>
  <dcterms:modified xsi:type="dcterms:W3CDTF">2022-09-05T08:00:34Z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2022-09-05T00:00:00Z</vt:filetime>
  </property>
</Properties>
</file>