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754234208"/>
        <w:docPartObj>
          <w:docPartGallery w:val="Cover Pages"/>
          <w:docPartUnique/>
        </w:docPartObj>
      </w:sdtPr>
      <w:sdtEndPr>
        <w:rPr>
          <w:rFonts w:ascii="Times New Roman" w:eastAsiaTheme="minorHAnsi" w:hAnsi="Times New Roman" w:cs="Times New Roman"/>
          <w:bCs w:val="0"/>
          <w:sz w:val="24"/>
          <w:lang w:val="en-ID" w:eastAsia="en-US"/>
        </w:rPr>
      </w:sdtEndPr>
      <w:sdtContent>
        <w:tbl>
          <w:tblPr>
            <w:tblpPr w:leftFromText="187" w:rightFromText="187" w:horzAnchor="margin" w:tblpYSpec="bottom"/>
            <w:tblW w:w="3000" w:type="pct"/>
            <w:tblLook w:val="04A0" w:firstRow="1" w:lastRow="0" w:firstColumn="1" w:lastColumn="0" w:noHBand="0" w:noVBand="1"/>
          </w:tblPr>
          <w:tblGrid>
            <w:gridCol w:w="5746"/>
          </w:tblGrid>
          <w:tr w:rsidR="00D1247A" w14:paraId="4E224C33" w14:textId="77777777">
            <w:tc>
              <w:tcPr>
                <w:tcW w:w="5746" w:type="dxa"/>
              </w:tcPr>
              <w:p w14:paraId="55F90ADB" w14:textId="4498342D" w:rsidR="00D1247A" w:rsidRDefault="00D1247A">
                <w:pPr>
                  <w:pStyle w:val="NoSpacing"/>
                  <w:rPr>
                    <w:b/>
                    <w:bCs/>
                  </w:rPr>
                </w:pPr>
              </w:p>
            </w:tc>
          </w:tr>
        </w:tbl>
        <w:p w14:paraId="14D215CC" w14:textId="1055FF0C" w:rsidR="00D1247A" w:rsidRDefault="00D1247A">
          <w:r>
            <w:rPr>
              <w:noProof/>
            </w:rPr>
            <mc:AlternateContent>
              <mc:Choice Requires="wpg">
                <w:drawing>
                  <wp:anchor distT="0" distB="0" distL="114300" distR="114300" simplePos="0" relativeHeight="251661312" behindDoc="0" locked="0" layoutInCell="1" allowOverlap="1" wp14:anchorId="29C7E189" wp14:editId="56332157">
                    <wp:simplePos x="0" y="0"/>
                    <mc:AlternateContent>
                      <mc:Choice Requires="wp14">
                        <wp:positionH relativeFrom="margin">
                          <wp14:pctPosHOffset>63000</wp14:pctPosHOffset>
                        </wp:positionH>
                      </mc:Choice>
                      <mc:Fallback>
                        <wp:positionH relativeFrom="page">
                          <wp:posOffset>4658360</wp:posOffset>
                        </wp:positionH>
                      </mc:Fallback>
                    </mc:AlternateContent>
                    <wp:positionV relativeFrom="page">
                      <wp:align>bottom</wp:align>
                    </wp:positionV>
                    <wp:extent cx="3066178" cy="9208008"/>
                    <wp:effectExtent l="190500" t="0" r="0" b="0"/>
                    <wp:wrapNone/>
                    <wp:docPr id="11" name="Group 11"/>
                    <wp:cNvGraphicFramePr/>
                    <a:graphic xmlns:a="http://schemas.openxmlformats.org/drawingml/2006/main">
                      <a:graphicData uri="http://schemas.microsoft.com/office/word/2010/wordprocessingGroup">
                        <wpg:wgp>
                          <wpg:cNvGrpSpPr/>
                          <wpg:grpSpPr>
                            <a:xfrm>
                              <a:off x="0" y="0"/>
                              <a:ext cx="3066178" cy="9207500"/>
                              <a:chOff x="117230" y="0"/>
                              <a:chExt cx="3833446" cy="9205546"/>
                            </a:xfrm>
                          </wpg:grpSpPr>
                          <wps:wsp>
                            <wps:cNvPr id="12"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3" name="Oval 13"/>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0;margin-top:0;width:241.45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hfMEAAADbAAAADwAAAGRycy9kb3ducmV2LnhtbERPTYvCMBC9C/sfwix407QqslSjLLKC&#10;ehHrXryNzdgWm0lJotZ/bxYWvM3jfc582ZlG3Mn52rKCdJiAIC6srrlU8HtcD75A+ICssbFMCp7k&#10;Ybn46M0x0/bBB7rnoRQxhH2GCqoQ2kxKX1Rk0A9tSxy5i3UGQ4SulNrhI4abRo6SZCoN1hwbKmxp&#10;VVFxzW9Gwc9uMt2O63S9Pxu3d+mzPa/kSan+Z/c9AxGoC2/xv3uj4/wR/P0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mF8wQAAANsAAAAPAAAAAAAAAAAAAAAA&#10;AKECAABkcnMvZG93bnJldi54bWxQSwUGAAAAAAQABAD5AAAAjwMAAAAA&#10;" strokecolor="#a7bfde"/>
                    <v:oval id="Oval 13"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hLsMA&#10;AADbAAAADwAAAGRycy9kb3ducmV2LnhtbERPTUvEMBC9C/sfwix4cxMVxK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hLs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rPr>
            <mc:AlternateContent>
              <mc:Choice Requires="wpg">
                <w:drawing>
                  <wp:anchor distT="0" distB="0" distL="114300" distR="114300" simplePos="0" relativeHeight="251660288" behindDoc="0" locked="0" layoutInCell="0" allowOverlap="1" wp14:anchorId="5B15AA06" wp14:editId="69287D85">
                    <wp:simplePos x="0" y="0"/>
                    <wp:positionH relativeFrom="page">
                      <wp:align>left</wp:align>
                    </wp:positionH>
                    <wp:positionV relativeFrom="page">
                      <wp:align>top</wp:align>
                    </wp:positionV>
                    <wp:extent cx="5650992" cy="4828032"/>
                    <wp:effectExtent l="0" t="0" r="44958" b="0"/>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3"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5"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NYb4AAADaAAAADwAAAGRycy9kb3ducmV2LnhtbERPy4rCMBTdC/MP4Q64EU19MGhtKsPA&#10;gBsF63zApbl9YHPTaWKtf28EweXhvJPdYBrRU+dqywrmswgEcW51zaWCv/PvdA3CeWSNjWVScCcH&#10;u/RjlGCs7Y1P1Ge+FCGEXYwKKu/bWEqXV2TQzWxLHLjCdgZ9gF0pdYe3EG4auYiiL2mw5tBQYUs/&#10;FeWX7GrCjEK6/8mlPR4K2pzK/lg0q4lUavw5fG9BeBr8W/xy77WCJTyvBD/I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Is1hvgAAANoAAAAPAAAAAAAAAAAAAAAAAKEC&#10;AABkcnMvZG93bnJldi54bWxQSwUGAAAAAAQABAD5AAAAjA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gHcQA&#10;AADaAAAADwAAAGRycy9kb3ducmV2LnhtbESPT2vCQBTE7wW/w/KEXkrdtGiR1DWI0D/iybQHvT2y&#10;r0k0+zZkN3H77V1B8DjMzG+YRRZMIwbqXG1ZwcskAUFcWF1zqeD35+N5DsJ5ZI2NZVLwTw6y5ehh&#10;gam2Z97RkPtSRAi7FBVU3replK6oyKCb2JY4en+2M+ij7EqpOzxHuGnka5K8SYM1x4UKW1pXVJzy&#10;3iiYus/t5jDjr+mT7M1xuwvzYR+UehyH1TsIT8Hfw7f2t1Ywg+uVe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IB3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59264" behindDoc="0" locked="0" layoutInCell="0" allowOverlap="1" wp14:anchorId="5164533F" wp14:editId="10DA825D">
                    <wp:simplePos x="0" y="0"/>
                    <mc:AlternateContent>
                      <mc:Choice Requires="wp14">
                        <wp:positionH relativeFrom="margin">
                          <wp14:pctPosHOffset>25000</wp14:pctPosHOffset>
                        </wp:positionH>
                      </mc:Choice>
                      <mc:Fallback>
                        <wp:positionH relativeFrom="page">
                          <wp:posOffset>2400300</wp:posOffset>
                        </wp:positionH>
                      </mc:Fallback>
                    </mc:AlternateContent>
                    <wp:positionV relativeFrom="page">
                      <wp:align>top</wp:align>
                    </wp:positionV>
                    <wp:extent cx="3648456" cy="2880360"/>
                    <wp:effectExtent l="0" t="0" r="85344"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9"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0"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7K4QQAAPY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AffjsrhBAAA9g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r6i7sAAADaAAAADwAAAGRycy9kb3ducmV2LnhtbERPSwrCMBDdC94hjOBGNFVEtBpFBMGN&#10;gp8DDM30g82kNrHW2xtBcPl4/9WmNaVoqHaFZQXjUQSCOLG64EzB7bofzkE4j6yxtEwK3uRgs+52&#10;Vhhr++IzNRefiRDCLkYFufdVLKVLcjLoRrYiDlxqa4M+wDqTusZXCDelnETRTBosODTkWNEup+R+&#10;eZowI5XuMbhXp2NKi3PWnNJyOpBK9XvtdgnCU+v/4p/7oBUs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byvqLuwAAANoAAAAPAAAAAAAAAAAAAAAAAKECAABk&#10;cnMvZG93bnJldi54bWxQSwUGAAAAAAQABAD5AAAAiQ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wPcQA&#10;AADbAAAADwAAAGRycy9kb3ducmV2LnhtbESP0WoCMRBF3wv9hzCCL6UmlSJlaxQpCBWE1rUfMGzG&#10;3dXNZE2irn/feSj0bYZ7594z8+XgO3WlmNrAFl4mBhRxFVzLtYWf/fr5DVTKyA67wGThTgmWi8eH&#10;ORYu3HhH1zLXSkI4FWihybkvtE5VQx7TJPTEoh1C9JhljbV2EW8S7js9NWamPbYsDQ329NFQdSov&#10;3sJq//RKs+8dmuNwNryNm0v+2lg7Hg2rd1CZhvxv/rv+dIIv9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cD3EAAAA2wAAAA8AAAAAAAAAAAAAAAAAmAIAAGRycy9k&#10;b3ducmV2LnhtbFBLBQYAAAAABAAEAPUAAACJAwAAAAA=&#10;" fillcolor="#8aabd3 [2132]" stroked="f">
                      <v:fill color2="#d6e2f0 [756]" rotate="t" focusposition=",1" focussize="" colors="0 #9ab5e4;.5 #c2d1ed;1 #e1e8f5" focus="100%" type="gradientRadial"/>
                    </v:oval>
                    <w10:wrap anchorx="margin" anchory="page"/>
                  </v:group>
                </w:pict>
              </mc:Fallback>
            </mc:AlternateContent>
          </w:r>
        </w:p>
        <w:p w14:paraId="5A9B01B5" w14:textId="73E76D38" w:rsidR="00D1247A" w:rsidRDefault="00D1247A"/>
        <w:tbl>
          <w:tblPr>
            <w:tblpPr w:leftFromText="187" w:rightFromText="187" w:horzAnchor="margin" w:tblpYSpec="bottom"/>
            <w:tblW w:w="3387" w:type="pct"/>
            <w:tblLook w:val="04A0" w:firstRow="1" w:lastRow="0" w:firstColumn="1" w:lastColumn="0" w:noHBand="0" w:noVBand="1"/>
          </w:tblPr>
          <w:tblGrid>
            <w:gridCol w:w="6487"/>
          </w:tblGrid>
          <w:tr w:rsidR="00D1247A" w14:paraId="3D2C1311" w14:textId="77777777" w:rsidTr="00D1247A">
            <w:tc>
              <w:tcPr>
                <w:tcW w:w="6487" w:type="dxa"/>
              </w:tcPr>
              <w:p w14:paraId="079D6B5A" w14:textId="7C4D1C16" w:rsidR="00D1247A" w:rsidRDefault="00D1247A" w:rsidP="00D1247A">
                <w:pPr>
                  <w:pStyle w:val="NoSpacing"/>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le"/>
                    <w:id w:val="703864190"/>
                    <w:placeholder>
                      <w:docPart w:val="F0AFABEEE2FF41F89C8BEB83250C1A12"/>
                    </w:placeholder>
                    <w:dataBinding w:prefixMappings="xmlns:ns0='http://schemas.openxmlformats.org/package/2006/metadata/core-properties' xmlns:ns1='http://purl.org/dc/elements/1.1/'" w:xpath="/ns0:coreProperties[1]/ns1:title[1]" w:storeItemID="{6C3C8BC8-F283-45AE-878A-BAB7291924A1}"/>
                    <w:text/>
                  </w:sdtPr>
                  <w:sdtContent>
                    <w:r w:rsidR="002A6B66">
                      <w:rPr>
                        <w:rFonts w:asciiTheme="majorHAnsi" w:eastAsiaTheme="majorEastAsia" w:hAnsiTheme="majorHAnsi" w:cstheme="majorBidi"/>
                        <w:b/>
                        <w:bCs/>
                        <w:color w:val="365F91" w:themeColor="accent1" w:themeShade="BF"/>
                        <w:sz w:val="48"/>
                        <w:szCs w:val="48"/>
                        <w:lang w:val="en-ID"/>
                      </w:rPr>
                      <w:t>LAPORAN MONITORING DAN EVALUASI PENYELENGGARAAN PPG DALJAB K1 Gel 1 2022</w:t>
                    </w:r>
                  </w:sdtContent>
                </w:sdt>
              </w:p>
            </w:tc>
          </w:tr>
          <w:tr w:rsidR="00D1247A" w14:paraId="78C174BB" w14:textId="77777777" w:rsidTr="00D1247A">
            <w:tc>
              <w:tcPr>
                <w:tcW w:w="6487" w:type="dxa"/>
              </w:tcPr>
              <w:p w14:paraId="5EE455EE" w14:textId="03265C89" w:rsidR="00D1247A" w:rsidRDefault="00D1247A">
                <w:pPr>
                  <w:pStyle w:val="NoSpacing"/>
                  <w:rPr>
                    <w:color w:val="4A442A" w:themeColor="background2" w:themeShade="40"/>
                    <w:sz w:val="28"/>
                    <w:szCs w:val="28"/>
                  </w:rPr>
                </w:pPr>
              </w:p>
            </w:tc>
          </w:tr>
          <w:tr w:rsidR="00D1247A" w14:paraId="3F9324CF" w14:textId="77777777" w:rsidTr="00D1247A">
            <w:tc>
              <w:tcPr>
                <w:tcW w:w="6487" w:type="dxa"/>
              </w:tcPr>
              <w:p w14:paraId="30A83201" w14:textId="77777777" w:rsidR="00D1247A" w:rsidRDefault="00D1247A">
                <w:pPr>
                  <w:pStyle w:val="NoSpacing"/>
                  <w:rPr>
                    <w:color w:val="4A442A" w:themeColor="background2" w:themeShade="40"/>
                    <w:sz w:val="28"/>
                    <w:szCs w:val="28"/>
                  </w:rPr>
                </w:pPr>
              </w:p>
            </w:tc>
          </w:tr>
          <w:tr w:rsidR="00D1247A" w14:paraId="63874B93" w14:textId="77777777" w:rsidTr="00D1247A">
            <w:sdt>
              <w:sdtPr>
                <w:rPr>
                  <w:sz w:val="40"/>
                </w:rPr>
                <w:alias w:val="Abstract"/>
                <w:id w:val="703864200"/>
                <w:placeholder>
                  <w:docPart w:val="682090648B5E42C19EC2B2C6FDF092A8"/>
                </w:placeholder>
                <w:dataBinding w:prefixMappings="xmlns:ns0='http://schemas.microsoft.com/office/2006/coverPageProps'" w:xpath="/ns0:CoverPageProperties[1]/ns0:Abstract[1]" w:storeItemID="{55AF091B-3C7A-41E3-B477-F2FDAA23CFDA}"/>
                <w:text/>
              </w:sdtPr>
              <w:sdtContent>
                <w:tc>
                  <w:tcPr>
                    <w:tcW w:w="6487" w:type="dxa"/>
                  </w:tcPr>
                  <w:p w14:paraId="0AF7E7E1" w14:textId="3DDA500C" w:rsidR="00D1247A" w:rsidRDefault="00D1247A" w:rsidP="00D1247A">
                    <w:pPr>
                      <w:pStyle w:val="NoSpacing"/>
                    </w:pPr>
                    <w:r w:rsidRPr="00D1247A">
                      <w:rPr>
                        <w:sz w:val="40"/>
                      </w:rPr>
                      <w:t>Gugus Penjaminan Mutu</w:t>
                    </w:r>
                    <w:r>
                      <w:rPr>
                        <w:sz w:val="40"/>
                      </w:rPr>
                      <w:t xml:space="preserve">           </w:t>
                    </w:r>
                    <w:r w:rsidRPr="00D1247A">
                      <w:rPr>
                        <w:sz w:val="40"/>
                      </w:rPr>
                      <w:t xml:space="preserve">Fakultas Keguruan dan Ilmu Pendidikan </w:t>
                    </w:r>
                    <w:r>
                      <w:rPr>
                        <w:sz w:val="40"/>
                      </w:rPr>
                      <w:t xml:space="preserve">                            </w:t>
                    </w:r>
                    <w:r w:rsidRPr="00D1247A">
                      <w:rPr>
                        <w:sz w:val="40"/>
                      </w:rPr>
                      <w:t xml:space="preserve"> Universitas Sultan Ageng Tirtayasa</w:t>
                    </w:r>
                  </w:p>
                </w:tc>
              </w:sdtContent>
            </w:sdt>
          </w:tr>
          <w:tr w:rsidR="00D1247A" w14:paraId="20B81C96" w14:textId="77777777" w:rsidTr="00D1247A">
            <w:tc>
              <w:tcPr>
                <w:tcW w:w="6487" w:type="dxa"/>
              </w:tcPr>
              <w:p w14:paraId="586B2004" w14:textId="77777777" w:rsidR="00D1247A" w:rsidRDefault="00D1247A">
                <w:pPr>
                  <w:pStyle w:val="NoSpacing"/>
                </w:pPr>
              </w:p>
            </w:tc>
          </w:tr>
          <w:tr w:rsidR="00D1247A" w14:paraId="32AA5C34" w14:textId="77777777" w:rsidTr="00D1247A">
            <w:tc>
              <w:tcPr>
                <w:tcW w:w="6487" w:type="dxa"/>
              </w:tcPr>
              <w:p w14:paraId="522D65E1" w14:textId="599BB8C5" w:rsidR="00D1247A" w:rsidRDefault="00D1247A">
                <w:pPr>
                  <w:pStyle w:val="NoSpacing"/>
                  <w:rPr>
                    <w:b/>
                    <w:bCs/>
                  </w:rPr>
                </w:pPr>
              </w:p>
            </w:tc>
          </w:tr>
          <w:tr w:rsidR="00D1247A" w14:paraId="33278DAF" w14:textId="77777777" w:rsidTr="00D1247A">
            <w:tc>
              <w:tcPr>
                <w:tcW w:w="6487" w:type="dxa"/>
              </w:tcPr>
              <w:p w14:paraId="4CA00D35" w14:textId="42927F2A" w:rsidR="00D1247A" w:rsidRDefault="00D1247A">
                <w:pPr>
                  <w:pStyle w:val="NoSpacing"/>
                  <w:rPr>
                    <w:b/>
                    <w:bCs/>
                  </w:rPr>
                </w:pPr>
              </w:p>
            </w:tc>
          </w:tr>
          <w:tr w:rsidR="00D1247A" w14:paraId="557DEDB9" w14:textId="77777777" w:rsidTr="00D1247A">
            <w:tc>
              <w:tcPr>
                <w:tcW w:w="6487" w:type="dxa"/>
              </w:tcPr>
              <w:p w14:paraId="0F734DD7" w14:textId="77777777" w:rsidR="00D1247A" w:rsidRDefault="00D1247A">
                <w:pPr>
                  <w:pStyle w:val="NoSpacing"/>
                  <w:rPr>
                    <w:b/>
                    <w:bCs/>
                  </w:rPr>
                </w:pPr>
              </w:p>
            </w:tc>
          </w:tr>
        </w:tbl>
        <w:p w14:paraId="711BE3A4" w14:textId="4498342D" w:rsidR="00D1247A" w:rsidRDefault="00D1247A">
          <w:pPr>
            <w:rPr>
              <w:rFonts w:ascii="Times New Roman" w:hAnsi="Times New Roman" w:cs="Times New Roman"/>
              <w:b/>
              <w:sz w:val="24"/>
              <w:lang w:val="en-ID"/>
            </w:rPr>
          </w:pPr>
          <w:r>
            <w:rPr>
              <w:rFonts w:ascii="Times New Roman" w:hAnsi="Times New Roman" w:cs="Times New Roman"/>
              <w:b/>
              <w:noProof/>
              <w:sz w:val="24"/>
            </w:rPr>
            <w:drawing>
              <wp:anchor distT="0" distB="0" distL="114300" distR="114300" simplePos="0" relativeHeight="251662336" behindDoc="0" locked="0" layoutInCell="1" allowOverlap="1" wp14:anchorId="581F7BA0" wp14:editId="1E167CA3">
                <wp:simplePos x="0" y="0"/>
                <wp:positionH relativeFrom="column">
                  <wp:posOffset>532130</wp:posOffset>
                </wp:positionH>
                <wp:positionV relativeFrom="paragraph">
                  <wp:posOffset>1509395</wp:posOffset>
                </wp:positionV>
                <wp:extent cx="2280285" cy="207899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0285" cy="2078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lang w:val="en-ID"/>
            </w:rPr>
            <w:br w:type="page"/>
          </w:r>
        </w:p>
      </w:sdtContent>
    </w:sdt>
    <w:p w14:paraId="78AEEB81" w14:textId="77777777" w:rsidR="000D5BAF" w:rsidRDefault="000D5BAF" w:rsidP="0057634E">
      <w:pPr>
        <w:pStyle w:val="Heading1"/>
        <w:rPr>
          <w:lang w:val="en-ID"/>
        </w:rPr>
        <w:sectPr w:rsidR="000D5BAF" w:rsidSect="00D1247A">
          <w:pgSz w:w="12240" w:h="15840"/>
          <w:pgMar w:top="1440" w:right="1440" w:bottom="1440" w:left="1440" w:header="708" w:footer="708" w:gutter="0"/>
          <w:pgNumType w:start="0"/>
          <w:cols w:space="708"/>
          <w:titlePg/>
          <w:docGrid w:linePitch="360"/>
        </w:sectPr>
      </w:pPr>
    </w:p>
    <w:p w14:paraId="698DAC32" w14:textId="77777777" w:rsidR="00343520" w:rsidRPr="00343520" w:rsidRDefault="00343520" w:rsidP="00343520">
      <w:pPr>
        <w:pStyle w:val="Heading1"/>
      </w:pPr>
      <w:r w:rsidRPr="00343520">
        <w:lastRenderedPageBreak/>
        <w:t xml:space="preserve">PRAKATA </w:t>
      </w:r>
    </w:p>
    <w:p w14:paraId="7B13EF93" w14:textId="77777777" w:rsidR="00343520" w:rsidRDefault="00343520" w:rsidP="00343520">
      <w:pPr>
        <w:spacing w:line="360" w:lineRule="auto"/>
        <w:jc w:val="both"/>
        <w:rPr>
          <w:rFonts w:ascii="Times New Roman" w:hAnsi="Times New Roman" w:cs="Times New Roman"/>
          <w:sz w:val="24"/>
          <w:szCs w:val="24"/>
        </w:rPr>
      </w:pPr>
    </w:p>
    <w:p w14:paraId="46DACC71" w14:textId="0292EDDC" w:rsidR="00343520" w:rsidRDefault="00343520" w:rsidP="00343520">
      <w:pPr>
        <w:spacing w:after="0"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Puji syukur marilah kami panjatkan kehadirat Allah SWT karena hanya karena rahmat, berkah dan hidayah-Nya, kami dapat menyelesaiakan Laporan Survei Kepuasan Dalam </w:t>
      </w:r>
      <w:r>
        <w:rPr>
          <w:rFonts w:ascii="Times New Roman" w:hAnsi="Times New Roman" w:cs="Times New Roman"/>
          <w:sz w:val="24"/>
          <w:szCs w:val="24"/>
        </w:rPr>
        <w:t xml:space="preserve">Pelaksanaan Program PPG  di FKIP Universitas Sultan Ageng Tirtayasa </w:t>
      </w:r>
      <w:r w:rsidRPr="00343520">
        <w:rPr>
          <w:rFonts w:ascii="Times New Roman" w:hAnsi="Times New Roman" w:cs="Times New Roman"/>
          <w:sz w:val="24"/>
          <w:szCs w:val="24"/>
        </w:rPr>
        <w:t>. Tidak lupa kami juga mengucapkan terimakasih kepada tim penyusun laporan, yang telah bahu</w:t>
      </w:r>
      <w:r w:rsidR="00D1247A">
        <w:rPr>
          <w:rFonts w:ascii="Times New Roman" w:hAnsi="Times New Roman" w:cs="Times New Roman"/>
          <w:sz w:val="24"/>
          <w:szCs w:val="24"/>
        </w:rPr>
        <w:t xml:space="preserve"> </w:t>
      </w:r>
      <w:r w:rsidRPr="00343520">
        <w:rPr>
          <w:rFonts w:ascii="Times New Roman" w:hAnsi="Times New Roman" w:cs="Times New Roman"/>
          <w:sz w:val="24"/>
          <w:szCs w:val="24"/>
        </w:rPr>
        <w:t xml:space="preserve">membahu bersinergi menyusun laporan hingga selesai seperti ini. Laporan survei ini bertujuan untuk memberikan paparan tentang hasil survei terkait pelaksanaan pembelajaran </w:t>
      </w:r>
      <w:r>
        <w:rPr>
          <w:rFonts w:ascii="Times New Roman" w:hAnsi="Times New Roman" w:cs="Times New Roman"/>
          <w:sz w:val="24"/>
          <w:szCs w:val="24"/>
        </w:rPr>
        <w:t xml:space="preserve">selama penyelenggaraan program PPG Daljab </w:t>
      </w:r>
      <w:r w:rsidR="000C546E">
        <w:rPr>
          <w:rFonts w:ascii="Times New Roman" w:hAnsi="Times New Roman" w:cs="Times New Roman"/>
          <w:sz w:val="24"/>
          <w:szCs w:val="24"/>
        </w:rPr>
        <w:t>2022</w:t>
      </w:r>
      <w:r w:rsidR="00907540">
        <w:rPr>
          <w:rFonts w:ascii="Times New Roman" w:hAnsi="Times New Roman" w:cs="Times New Roman"/>
          <w:sz w:val="24"/>
          <w:szCs w:val="24"/>
        </w:rPr>
        <w:t xml:space="preserve"> Kategori 1</w:t>
      </w:r>
      <w:r>
        <w:rPr>
          <w:rFonts w:ascii="Times New Roman" w:hAnsi="Times New Roman" w:cs="Times New Roman"/>
          <w:sz w:val="24"/>
          <w:szCs w:val="24"/>
        </w:rPr>
        <w:t xml:space="preserve">. </w:t>
      </w:r>
    </w:p>
    <w:p w14:paraId="52E1F692" w14:textId="77777777" w:rsidR="00343520" w:rsidRDefault="00343520" w:rsidP="00343520">
      <w:pPr>
        <w:spacing w:after="0"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Laporan </w:t>
      </w:r>
      <w:r>
        <w:rPr>
          <w:rFonts w:ascii="Times New Roman" w:hAnsi="Times New Roman" w:cs="Times New Roman"/>
          <w:sz w:val="24"/>
          <w:szCs w:val="24"/>
        </w:rPr>
        <w:t>ini ditujukan</w:t>
      </w:r>
      <w:r w:rsidRPr="00343520">
        <w:rPr>
          <w:rFonts w:ascii="Times New Roman" w:hAnsi="Times New Roman" w:cs="Times New Roman"/>
          <w:sz w:val="24"/>
          <w:szCs w:val="24"/>
        </w:rPr>
        <w:t xml:space="preserve"> untuk memberikan evaluasi dan menemukan tindak lanjut yang perlu dilakukan untuk perbaikan sistem pembelajaran </w:t>
      </w:r>
      <w:r>
        <w:rPr>
          <w:rFonts w:ascii="Times New Roman" w:hAnsi="Times New Roman" w:cs="Times New Roman"/>
          <w:sz w:val="24"/>
          <w:szCs w:val="24"/>
        </w:rPr>
        <w:t xml:space="preserve">PPG pada pelaksanaan. </w:t>
      </w:r>
      <w:r w:rsidRPr="00343520">
        <w:rPr>
          <w:rFonts w:ascii="Times New Roman" w:hAnsi="Times New Roman" w:cs="Times New Roman"/>
          <w:sz w:val="24"/>
          <w:szCs w:val="24"/>
        </w:rPr>
        <w:t xml:space="preserve">Harapan kami, laporan ini bermanfat bagi semua </w:t>
      </w:r>
      <w:r>
        <w:rPr>
          <w:rFonts w:ascii="Times New Roman" w:hAnsi="Times New Roman" w:cs="Times New Roman"/>
          <w:sz w:val="24"/>
          <w:szCs w:val="24"/>
        </w:rPr>
        <w:t>p</w:t>
      </w:r>
      <w:r w:rsidRPr="00343520">
        <w:rPr>
          <w:rFonts w:ascii="Times New Roman" w:hAnsi="Times New Roman" w:cs="Times New Roman"/>
          <w:sz w:val="24"/>
          <w:szCs w:val="24"/>
        </w:rPr>
        <w:t xml:space="preserve">ihak dan dapat digunakan untuk peningkatan mutu pembelajaran secara berkelanjutan, yang tentu juga akan memberikan dampak pada tercapainya lulusan yang berkualitas. </w:t>
      </w:r>
    </w:p>
    <w:p w14:paraId="41BD31FB" w14:textId="77777777" w:rsidR="00343520" w:rsidRDefault="00343520" w:rsidP="00343520">
      <w:pPr>
        <w:pStyle w:val="Heading1"/>
        <w:spacing w:line="360" w:lineRule="auto"/>
        <w:rPr>
          <w:lang w:val="en-ID"/>
        </w:rPr>
      </w:pPr>
    </w:p>
    <w:p w14:paraId="12333617" w14:textId="77777777" w:rsidR="00343520" w:rsidRDefault="00343520" w:rsidP="00343520">
      <w:pPr>
        <w:rPr>
          <w:lang w:val="en-ID"/>
        </w:rPr>
      </w:pPr>
    </w:p>
    <w:p w14:paraId="51AEC3E8" w14:textId="77777777" w:rsidR="00343520" w:rsidRDefault="00343520" w:rsidP="00343520">
      <w:pPr>
        <w:rPr>
          <w:lang w:val="en-ID"/>
        </w:rPr>
      </w:pPr>
    </w:p>
    <w:p w14:paraId="389E73EC" w14:textId="065643F5" w:rsidR="00343520" w:rsidRDefault="00343520" w:rsidP="00343520">
      <w:pPr>
        <w:ind w:firstLine="5245"/>
        <w:rPr>
          <w:rFonts w:ascii="Times New Roman" w:hAnsi="Times New Roman" w:cs="Times New Roman"/>
          <w:lang w:val="en-ID"/>
        </w:rPr>
      </w:pPr>
      <w:r>
        <w:rPr>
          <w:rFonts w:ascii="Times New Roman" w:hAnsi="Times New Roman" w:cs="Times New Roman"/>
          <w:lang w:val="en-ID"/>
        </w:rPr>
        <w:t xml:space="preserve">Serang, </w:t>
      </w:r>
      <w:r w:rsidR="00907540">
        <w:rPr>
          <w:rFonts w:ascii="Times New Roman" w:hAnsi="Times New Roman" w:cs="Times New Roman"/>
          <w:lang w:val="en-ID"/>
        </w:rPr>
        <w:t>November</w:t>
      </w:r>
      <w:r>
        <w:rPr>
          <w:rFonts w:ascii="Times New Roman" w:hAnsi="Times New Roman" w:cs="Times New Roman"/>
          <w:lang w:val="en-ID"/>
        </w:rPr>
        <w:t xml:space="preserve"> </w:t>
      </w:r>
      <w:r w:rsidR="000C546E">
        <w:rPr>
          <w:rFonts w:ascii="Times New Roman" w:hAnsi="Times New Roman" w:cs="Times New Roman"/>
          <w:lang w:val="en-ID"/>
        </w:rPr>
        <w:t>2022</w:t>
      </w:r>
    </w:p>
    <w:p w14:paraId="31D1FA01" w14:textId="77777777" w:rsidR="00343520" w:rsidRDefault="00343520" w:rsidP="00343520">
      <w:pPr>
        <w:ind w:firstLine="5245"/>
        <w:rPr>
          <w:rFonts w:ascii="Times New Roman" w:hAnsi="Times New Roman" w:cs="Times New Roman"/>
          <w:lang w:val="en-ID"/>
        </w:rPr>
      </w:pPr>
      <w:r>
        <w:rPr>
          <w:rFonts w:ascii="Times New Roman" w:hAnsi="Times New Roman" w:cs="Times New Roman"/>
          <w:lang w:val="en-ID"/>
        </w:rPr>
        <w:t>Ketua GPM FKIP UNTIRTA</w:t>
      </w:r>
    </w:p>
    <w:p w14:paraId="5F70C6F6" w14:textId="77777777" w:rsidR="00343520" w:rsidRDefault="00343520" w:rsidP="00343520">
      <w:pPr>
        <w:ind w:firstLine="5245"/>
        <w:rPr>
          <w:rFonts w:ascii="Times New Roman" w:hAnsi="Times New Roman" w:cs="Times New Roman"/>
          <w:lang w:val="en-ID"/>
        </w:rPr>
      </w:pPr>
    </w:p>
    <w:p w14:paraId="048DB9F7" w14:textId="77777777" w:rsidR="00343520" w:rsidRDefault="00343520" w:rsidP="00343520">
      <w:pPr>
        <w:ind w:firstLine="5245"/>
        <w:rPr>
          <w:rFonts w:ascii="Times New Roman" w:hAnsi="Times New Roman" w:cs="Times New Roman"/>
          <w:lang w:val="en-ID"/>
        </w:rPr>
      </w:pPr>
    </w:p>
    <w:p w14:paraId="4C23F01A" w14:textId="77777777" w:rsidR="00343520" w:rsidRDefault="00343520" w:rsidP="00343520">
      <w:pPr>
        <w:ind w:firstLine="5245"/>
        <w:rPr>
          <w:rFonts w:ascii="Times New Roman" w:hAnsi="Times New Roman" w:cs="Times New Roman"/>
          <w:lang w:val="en-ID"/>
        </w:rPr>
      </w:pPr>
    </w:p>
    <w:p w14:paraId="19BEF834" w14:textId="77777777" w:rsidR="00343520" w:rsidRPr="00343520" w:rsidRDefault="00343520" w:rsidP="00343520">
      <w:pPr>
        <w:ind w:firstLine="5245"/>
        <w:rPr>
          <w:rFonts w:ascii="Times New Roman" w:hAnsi="Times New Roman" w:cs="Times New Roman"/>
          <w:lang w:val="en-ID"/>
        </w:rPr>
        <w:sectPr w:rsidR="00343520" w:rsidRPr="00343520">
          <w:pgSz w:w="12240" w:h="15840"/>
          <w:pgMar w:top="1440" w:right="1440" w:bottom="1440" w:left="1440" w:header="708" w:footer="708" w:gutter="0"/>
          <w:cols w:space="708"/>
          <w:docGrid w:linePitch="360"/>
        </w:sectPr>
      </w:pPr>
      <w:r>
        <w:rPr>
          <w:rFonts w:ascii="Times New Roman" w:hAnsi="Times New Roman" w:cs="Times New Roman"/>
          <w:lang w:val="en-ID"/>
        </w:rPr>
        <w:t>Dr. Rida Oktorida Khastini  M. Si</w:t>
      </w:r>
    </w:p>
    <w:p w14:paraId="4E44A5CD" w14:textId="77777777" w:rsidR="0057634E" w:rsidRDefault="00C34E9D" w:rsidP="00343520">
      <w:pPr>
        <w:pStyle w:val="Heading1"/>
        <w:spacing w:line="360" w:lineRule="auto"/>
        <w:rPr>
          <w:lang w:val="en-ID"/>
        </w:rPr>
      </w:pPr>
      <w:r>
        <w:rPr>
          <w:lang w:val="en-ID"/>
        </w:rPr>
        <w:lastRenderedPageBreak/>
        <w:t xml:space="preserve">BAB 1. </w:t>
      </w:r>
      <w:r w:rsidR="0057634E">
        <w:rPr>
          <w:lang w:val="en-ID"/>
        </w:rPr>
        <w:t>Pendahuluan</w:t>
      </w:r>
    </w:p>
    <w:p w14:paraId="3A998B2E" w14:textId="77777777" w:rsidR="0057634E" w:rsidRDefault="0057634E" w:rsidP="0057634E">
      <w:pPr>
        <w:spacing w:after="0" w:line="360" w:lineRule="auto"/>
        <w:jc w:val="center"/>
        <w:rPr>
          <w:rFonts w:ascii="Times New Roman" w:hAnsi="Times New Roman" w:cs="Times New Roman"/>
          <w:sz w:val="24"/>
          <w:lang w:val="en-ID"/>
        </w:rPr>
      </w:pPr>
    </w:p>
    <w:p w14:paraId="2F7D3828" w14:textId="77777777" w:rsidR="0057634E" w:rsidRDefault="0057634E" w:rsidP="0057634E">
      <w:pPr>
        <w:spacing w:after="0" w:line="360" w:lineRule="auto"/>
        <w:jc w:val="center"/>
        <w:rPr>
          <w:rFonts w:ascii="Times New Roman" w:hAnsi="Times New Roman" w:cs="Times New Roman"/>
          <w:sz w:val="24"/>
        </w:rPr>
      </w:pPr>
    </w:p>
    <w:p w14:paraId="71E02534" w14:textId="77777777" w:rsidR="0057634E" w:rsidRPr="0057634E" w:rsidRDefault="009C68C8" w:rsidP="0057634E">
      <w:pPr>
        <w:spacing w:after="0" w:line="360" w:lineRule="auto"/>
        <w:ind w:firstLine="720"/>
        <w:jc w:val="both"/>
        <w:rPr>
          <w:rFonts w:ascii="Times New Roman" w:hAnsi="Times New Roman" w:cs="Times New Roman"/>
          <w:sz w:val="24"/>
        </w:rPr>
      </w:pPr>
      <w:r w:rsidRPr="0057634E">
        <w:rPr>
          <w:rFonts w:ascii="Times New Roman" w:hAnsi="Times New Roman" w:cs="Times New Roman"/>
          <w:sz w:val="24"/>
        </w:rPr>
        <w:t>Amanat Undang-undang Nomor 14 Tahun 2005 tentang Guru dan Dosen pasal 8 menyebutkan bahwa Guru wajib memiliki kualifikasi akademik, kompetensi, sertifikat pendidik, sehat jasmani dan rohani, serta memiliki kemampuan untuk mewujudkan tujuan pendidikan nasional. Dalam Undang-undang Nomor 12 Tahun 2012 tentang Pendidikan Tinggi pasal 17 ayat (1) menyatakan bahwa pendidikan profesi merupakan pendidikan tinggi setelah program sarjana yang menyiapkan mahasiswa dalam pekerjaan yang memerlukan persyaratan keahlian khusus. Penyiapan Guru sebagai pendidik profesional dinyatakan pula pada Peraturan Pemerintah Nomor 19 Tahun 2017 tentang Perubahan atas Peraturan Pemerintah Nomor 74 Tahun 2008 tentang Guru. Regulasi tersebut melandasi terjadinya reformasi guru di Indonesia dimana guru harus disiapkan melalui pendidikan profesi setelah program sarjana.</w:t>
      </w:r>
    </w:p>
    <w:p w14:paraId="3F003174" w14:textId="56CC2F45" w:rsidR="009C68C8" w:rsidRPr="0057634E" w:rsidRDefault="0057634E" w:rsidP="0057634E">
      <w:pPr>
        <w:spacing w:after="0" w:line="360" w:lineRule="auto"/>
        <w:ind w:firstLine="720"/>
        <w:jc w:val="both"/>
        <w:rPr>
          <w:rFonts w:ascii="Times New Roman" w:hAnsi="Times New Roman" w:cs="Times New Roman"/>
          <w:sz w:val="24"/>
          <w:lang w:val="en-ID"/>
        </w:rPr>
      </w:pPr>
      <w:r w:rsidRPr="0057634E">
        <w:rPr>
          <w:rFonts w:ascii="Times New Roman" w:hAnsi="Times New Roman" w:cs="Times New Roman"/>
          <w:sz w:val="24"/>
        </w:rPr>
        <w:t xml:space="preserve">Pelaksanaan </w:t>
      </w:r>
      <w:r w:rsidR="009C68C8" w:rsidRPr="0057634E">
        <w:rPr>
          <w:rFonts w:ascii="Times New Roman" w:hAnsi="Times New Roman" w:cs="Times New Roman"/>
          <w:sz w:val="24"/>
        </w:rPr>
        <w:t xml:space="preserve">Pendidikan Profesi Guru (PPG) </w:t>
      </w:r>
      <w:r w:rsidRPr="0057634E">
        <w:rPr>
          <w:rFonts w:ascii="Times New Roman" w:hAnsi="Times New Roman" w:cs="Times New Roman"/>
          <w:sz w:val="24"/>
        </w:rPr>
        <w:t xml:space="preserve">Dalam Jabatan Tahun </w:t>
      </w:r>
      <w:r w:rsidR="000C546E">
        <w:rPr>
          <w:rFonts w:ascii="Times New Roman" w:hAnsi="Times New Roman" w:cs="Times New Roman"/>
          <w:sz w:val="24"/>
        </w:rPr>
        <w:t>2022</w:t>
      </w:r>
      <w:r w:rsidRPr="0057634E">
        <w:rPr>
          <w:rFonts w:ascii="Times New Roman" w:hAnsi="Times New Roman" w:cs="Times New Roman"/>
          <w:sz w:val="24"/>
        </w:rPr>
        <w:t xml:space="preserve"> </w:t>
      </w:r>
      <w:r w:rsidR="009C68C8" w:rsidRPr="0057634E">
        <w:rPr>
          <w:rFonts w:ascii="Times New Roman" w:hAnsi="Times New Roman" w:cs="Times New Roman"/>
          <w:sz w:val="24"/>
        </w:rPr>
        <w:t xml:space="preserve">diselenggarakan oleh </w:t>
      </w:r>
      <w:r w:rsidRPr="0057634E">
        <w:rPr>
          <w:rFonts w:ascii="Times New Roman" w:hAnsi="Times New Roman" w:cs="Times New Roman"/>
          <w:sz w:val="24"/>
        </w:rPr>
        <w:t>FKIP Univarsitas Sultan Ageng Tirtayasa</w:t>
      </w:r>
      <w:r w:rsidR="009C68C8" w:rsidRPr="0057634E">
        <w:rPr>
          <w:rFonts w:ascii="Times New Roman" w:hAnsi="Times New Roman" w:cs="Times New Roman"/>
          <w:sz w:val="24"/>
        </w:rPr>
        <w:t xml:space="preserve"> dengan mengacu kepada Standar Pendidikan Guru (Standar DikGu) dan Standar Nasional Pendidikan Tinggi (SNDikti). </w:t>
      </w:r>
      <w:r w:rsidRPr="0057634E">
        <w:rPr>
          <w:rFonts w:ascii="Times New Roman" w:hAnsi="Times New Roman" w:cs="Times New Roman"/>
          <w:sz w:val="24"/>
        </w:rPr>
        <w:t xml:space="preserve">Program studi PPG </w:t>
      </w:r>
      <w:r w:rsidR="009C68C8" w:rsidRPr="0057634E">
        <w:rPr>
          <w:rFonts w:ascii="Times New Roman" w:hAnsi="Times New Roman" w:cs="Times New Roman"/>
          <w:sz w:val="24"/>
        </w:rPr>
        <w:t>senantiasa meningkatkan kualitas penyelenggaraan agar dapat menghasilkan lulusan calon guru yang mampu menyiapkan siswa untuk menghadapi tantangan yang semakin kompleks di abad 21 dan memberikan kontribusi positif untuk mewujudkan tujuan pembangunan berkelanjutan.</w:t>
      </w:r>
      <w:r w:rsidRPr="0057634E">
        <w:rPr>
          <w:rFonts w:ascii="Times New Roman" w:hAnsi="Times New Roman" w:cs="Times New Roman"/>
          <w:sz w:val="24"/>
        </w:rPr>
        <w:t xml:space="preserve"> Berkaitan dengan hal tersebut perlu dilakukan system penjaminan mutu yang direncanakan, dilaksanakan, dievaluasi, dikendalikan, dan dikembangkan. Salah satu kegiatan yang dilakukan adalah Monitoring dan Evaluasi Program Studi PPG</w:t>
      </w:r>
    </w:p>
    <w:p w14:paraId="057608D5" w14:textId="77777777" w:rsidR="00173C1D" w:rsidRPr="0057634E" w:rsidRDefault="0057634E" w:rsidP="0057634E">
      <w:pPr>
        <w:spacing w:after="0" w:line="360" w:lineRule="auto"/>
        <w:ind w:firstLine="720"/>
        <w:jc w:val="both"/>
        <w:rPr>
          <w:rFonts w:ascii="Times New Roman" w:hAnsi="Times New Roman" w:cs="Times New Roman"/>
          <w:sz w:val="28"/>
          <w:lang w:val="en-ID"/>
        </w:rPr>
      </w:pPr>
      <w:r w:rsidRPr="0057634E">
        <w:rPr>
          <w:rFonts w:ascii="Times New Roman" w:hAnsi="Times New Roman" w:cs="Times New Roman"/>
          <w:sz w:val="24"/>
        </w:rPr>
        <w:t>Monitoring dan Evaluasi Program Studi PPG</w:t>
      </w:r>
      <w:r>
        <w:rPr>
          <w:rFonts w:ascii="Times New Roman" w:hAnsi="Times New Roman" w:cs="Times New Roman"/>
          <w:sz w:val="24"/>
        </w:rPr>
        <w:t xml:space="preserve"> dilakukan dengan tujuan</w:t>
      </w:r>
      <w:r w:rsidRPr="0057634E">
        <w:rPr>
          <w:rFonts w:ascii="Times New Roman" w:hAnsi="Times New Roman" w:cs="Times New Roman"/>
          <w:sz w:val="24"/>
        </w:rPr>
        <w:t>. untuk mengetahui apakah Program Studi PPG berjalan sesuai dengan ketentuan dan rambu-rambu yang telah ditetapkan, sehingga tujuan dapat dicapai. Selain itu, hasil monitoring juga dapat digunakan untuk memberi masukan tentang berbagai kendala yang perlu segera dicarikan solusinya. b. untuk pengendalian mutu Program Studi PPG sebagai bentuk akuntabilitas penyelenggara pendidikan kepada pihak-pihak yang berkepentingan.</w:t>
      </w:r>
    </w:p>
    <w:p w14:paraId="1C3D971E" w14:textId="77777777" w:rsidR="00173C1D" w:rsidRPr="0057634E" w:rsidRDefault="00173C1D" w:rsidP="0057634E">
      <w:pPr>
        <w:spacing w:after="0" w:line="360" w:lineRule="auto"/>
        <w:jc w:val="both"/>
        <w:rPr>
          <w:rFonts w:ascii="Times New Roman" w:hAnsi="Times New Roman" w:cs="Times New Roman"/>
          <w:sz w:val="24"/>
          <w:lang w:val="en-ID"/>
        </w:rPr>
      </w:pPr>
    </w:p>
    <w:p w14:paraId="01DB152C" w14:textId="77777777" w:rsidR="00A23A06" w:rsidRDefault="00C34E9D" w:rsidP="008D404F">
      <w:pPr>
        <w:pStyle w:val="Heading1"/>
        <w:rPr>
          <w:lang w:val="en-ID"/>
        </w:rPr>
      </w:pPr>
      <w:r>
        <w:rPr>
          <w:lang w:val="en-ID"/>
        </w:rPr>
        <w:lastRenderedPageBreak/>
        <w:t xml:space="preserve">BAB 2. </w:t>
      </w:r>
      <w:r w:rsidR="008D404F">
        <w:rPr>
          <w:lang w:val="en-ID"/>
        </w:rPr>
        <w:t xml:space="preserve">METODE </w:t>
      </w:r>
    </w:p>
    <w:p w14:paraId="4CC7E019" w14:textId="77777777" w:rsidR="00C34E9D" w:rsidRDefault="00C34E9D" w:rsidP="00C34E9D">
      <w:pPr>
        <w:spacing w:line="360" w:lineRule="auto"/>
        <w:jc w:val="both"/>
        <w:rPr>
          <w:rFonts w:ascii="Times New Roman" w:hAnsi="Times New Roman" w:cs="Times New Roman"/>
          <w:sz w:val="24"/>
        </w:rPr>
      </w:pPr>
    </w:p>
    <w:p w14:paraId="2AECF1E2" w14:textId="5C29F126" w:rsidR="00B57EE3" w:rsidRDefault="00C34E9D" w:rsidP="000D5BAF">
      <w:pPr>
        <w:spacing w:line="360" w:lineRule="auto"/>
        <w:ind w:firstLine="720"/>
        <w:jc w:val="both"/>
        <w:rPr>
          <w:rFonts w:ascii="Times New Roman" w:hAnsi="Times New Roman" w:cs="Times New Roman"/>
          <w:sz w:val="24"/>
        </w:rPr>
      </w:pPr>
      <w:r>
        <w:rPr>
          <w:rFonts w:ascii="Times New Roman" w:hAnsi="Times New Roman" w:cs="Times New Roman"/>
          <w:sz w:val="24"/>
        </w:rPr>
        <w:t>K</w:t>
      </w:r>
      <w:r w:rsidRPr="00C34E9D">
        <w:rPr>
          <w:rFonts w:ascii="Times New Roman" w:hAnsi="Times New Roman" w:cs="Times New Roman"/>
          <w:sz w:val="24"/>
        </w:rPr>
        <w:t xml:space="preserve">egiatan </w:t>
      </w:r>
      <w:r>
        <w:rPr>
          <w:rFonts w:ascii="Times New Roman" w:hAnsi="Times New Roman" w:cs="Times New Roman"/>
          <w:sz w:val="24"/>
        </w:rPr>
        <w:t>Penilaian</w:t>
      </w:r>
      <w:r w:rsidRPr="00C34E9D">
        <w:t xml:space="preserve"> </w:t>
      </w:r>
      <w:r w:rsidRPr="00C34E9D">
        <w:rPr>
          <w:rFonts w:ascii="Times New Roman" w:hAnsi="Times New Roman" w:cs="Times New Roman"/>
          <w:sz w:val="24"/>
        </w:rPr>
        <w:t>pelaksanaan program pendidikan profesi guru (</w:t>
      </w:r>
      <w:r>
        <w:rPr>
          <w:rFonts w:ascii="Times New Roman" w:hAnsi="Times New Roman" w:cs="Times New Roman"/>
          <w:sz w:val="24"/>
        </w:rPr>
        <w:t>PPG</w:t>
      </w:r>
      <w:r w:rsidRPr="00C34E9D">
        <w:rPr>
          <w:rFonts w:ascii="Times New Roman" w:hAnsi="Times New Roman" w:cs="Times New Roman"/>
          <w:sz w:val="24"/>
        </w:rPr>
        <w:t xml:space="preserve">) </w:t>
      </w:r>
      <w:r>
        <w:rPr>
          <w:rFonts w:ascii="Times New Roman" w:hAnsi="Times New Roman" w:cs="Times New Roman"/>
          <w:sz w:val="24"/>
        </w:rPr>
        <w:t xml:space="preserve">Dalam Jabatan (Daljab) FKIP Universitas Sultan Ageng Tirtayasa dilakukan dengan menggunakan angket yang diberikan secara online kepada responden mahasiswa PPG daljab sebanyak 4 angkatan untuk m apel PGSD, Kimia, Matematika, Bahasa Inggris dan Bahasa Indonesia. Responden lainnya adalah dosen dan guru pamong yang bertugas selama pelaksanaan PPG Daljab </w:t>
      </w:r>
      <w:r w:rsidR="000C546E">
        <w:rPr>
          <w:rFonts w:ascii="Times New Roman" w:hAnsi="Times New Roman" w:cs="Times New Roman"/>
          <w:sz w:val="24"/>
        </w:rPr>
        <w:t>2022</w:t>
      </w:r>
      <w:r>
        <w:rPr>
          <w:rFonts w:ascii="Times New Roman" w:hAnsi="Times New Roman" w:cs="Times New Roman"/>
          <w:sz w:val="24"/>
        </w:rPr>
        <w:t xml:space="preserve">. </w:t>
      </w:r>
    </w:p>
    <w:p w14:paraId="5FD51F7B" w14:textId="1FE9CC18" w:rsidR="00D1247A" w:rsidRDefault="00D1247A" w:rsidP="00D1247A">
      <w:pPr>
        <w:spacing w:line="360" w:lineRule="auto"/>
        <w:ind w:firstLine="720"/>
        <w:jc w:val="both"/>
        <w:rPr>
          <w:rFonts w:ascii="Times New Roman" w:hAnsi="Times New Roman" w:cs="Times New Roman"/>
          <w:sz w:val="24"/>
        </w:rPr>
      </w:pPr>
      <w:r w:rsidRPr="00D1247A">
        <w:rPr>
          <w:rFonts w:ascii="Times New Roman" w:hAnsi="Times New Roman" w:cs="Times New Roman"/>
          <w:sz w:val="24"/>
        </w:rPr>
        <w:t xml:space="preserve">Angket terdiri dari 5 bagian yaitu penyelenggaraan PPG oleh LPTK penyelenggaar yaitu Fakultas Keguruand an Ilmu Pendidikan FKIP. Penilaian terhadap kinerja dosen, instruktur/guru pamong dan admin, jawaban berupa skala linear 1-5 (kurang-sangat baik) . Angket untuk mahasiswa dapat diakses melalui laman </w:t>
      </w:r>
      <w:hyperlink r:id="rId8" w:history="1">
        <w:r w:rsidRPr="00BD724C">
          <w:rPr>
            <w:rStyle w:val="Hyperlink"/>
            <w:rFonts w:ascii="Times New Roman" w:hAnsi="Times New Roman" w:cs="Times New Roman"/>
            <w:sz w:val="24"/>
          </w:rPr>
          <w:t>https://forms.gle/XgHWkwEZH6huBeU19</w:t>
        </w:r>
      </w:hyperlink>
    </w:p>
    <w:p w14:paraId="5755D0BF" w14:textId="0E2593C5" w:rsidR="000D5BAF" w:rsidRPr="000D5BAF" w:rsidRDefault="00D1247A" w:rsidP="00D1247A">
      <w:pPr>
        <w:spacing w:line="360" w:lineRule="auto"/>
        <w:ind w:firstLine="720"/>
        <w:jc w:val="both"/>
        <w:rPr>
          <w:rFonts w:ascii="Times New Roman" w:hAnsi="Times New Roman" w:cs="Times New Roman"/>
          <w:sz w:val="24"/>
          <w:szCs w:val="24"/>
        </w:rPr>
      </w:pPr>
      <w:r w:rsidRPr="00D1247A">
        <w:rPr>
          <w:rFonts w:ascii="Times New Roman" w:hAnsi="Times New Roman" w:cs="Times New Roman"/>
          <w:sz w:val="24"/>
        </w:rPr>
        <w:t xml:space="preserve">.Jadwal pelaksanaan kegiatan penilaian dapat dilihat di Tabel 1 di bawah ini. </w:t>
      </w:r>
      <w:r w:rsidR="000D5BAF" w:rsidRPr="000D5BAF">
        <w:rPr>
          <w:rFonts w:ascii="Times New Roman" w:hAnsi="Times New Roman" w:cs="Times New Roman"/>
          <w:sz w:val="24"/>
          <w:szCs w:val="24"/>
        </w:rPr>
        <w:t>Tabel 1. Aktivitas dan Pelaksanaan kegiatan</w:t>
      </w:r>
    </w:p>
    <w:tbl>
      <w:tblPr>
        <w:tblStyle w:val="TableGrid"/>
        <w:tblW w:w="0" w:type="auto"/>
        <w:tblLook w:val="04A0" w:firstRow="1" w:lastRow="0" w:firstColumn="1" w:lastColumn="0" w:noHBand="0" w:noVBand="1"/>
      </w:tblPr>
      <w:tblGrid>
        <w:gridCol w:w="2943"/>
        <w:gridCol w:w="1845"/>
        <w:gridCol w:w="2394"/>
        <w:gridCol w:w="2394"/>
      </w:tblGrid>
      <w:tr w:rsidR="000D5BAF" w:rsidRPr="000D5BAF" w14:paraId="1B496C91" w14:textId="77777777" w:rsidTr="000D5BAF">
        <w:tc>
          <w:tcPr>
            <w:tcW w:w="2943" w:type="dxa"/>
            <w:vMerge w:val="restart"/>
          </w:tcPr>
          <w:p w14:paraId="12360196"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Aktivitas</w:t>
            </w:r>
          </w:p>
        </w:tc>
        <w:tc>
          <w:tcPr>
            <w:tcW w:w="6633" w:type="dxa"/>
            <w:gridSpan w:val="3"/>
          </w:tcPr>
          <w:p w14:paraId="3CE794EF" w14:textId="77777777" w:rsidR="000D5BAF" w:rsidRPr="000D5BAF" w:rsidRDefault="000D5BAF" w:rsidP="000D5BAF">
            <w:pPr>
              <w:spacing w:line="360" w:lineRule="auto"/>
              <w:jc w:val="center"/>
              <w:rPr>
                <w:rFonts w:ascii="Times New Roman" w:hAnsi="Times New Roman" w:cs="Times New Roman"/>
                <w:sz w:val="24"/>
                <w:szCs w:val="24"/>
              </w:rPr>
            </w:pPr>
            <w:r w:rsidRPr="000D5BAF">
              <w:rPr>
                <w:rFonts w:ascii="Times New Roman" w:hAnsi="Times New Roman" w:cs="Times New Roman"/>
                <w:sz w:val="24"/>
                <w:szCs w:val="24"/>
              </w:rPr>
              <w:t>Pelaksanaana</w:t>
            </w:r>
          </w:p>
        </w:tc>
      </w:tr>
      <w:tr w:rsidR="000D5BAF" w:rsidRPr="000D5BAF" w14:paraId="723F58E5" w14:textId="77777777" w:rsidTr="000D5BAF">
        <w:tc>
          <w:tcPr>
            <w:tcW w:w="2943" w:type="dxa"/>
            <w:vMerge/>
          </w:tcPr>
          <w:p w14:paraId="6AD6C50C" w14:textId="77777777" w:rsidR="000D5BAF" w:rsidRPr="000D5BAF" w:rsidRDefault="000D5BAF" w:rsidP="00C34E9D">
            <w:pPr>
              <w:spacing w:line="360" w:lineRule="auto"/>
              <w:jc w:val="both"/>
              <w:rPr>
                <w:rFonts w:ascii="Times New Roman" w:hAnsi="Times New Roman" w:cs="Times New Roman"/>
                <w:sz w:val="24"/>
                <w:szCs w:val="24"/>
              </w:rPr>
            </w:pPr>
          </w:p>
        </w:tc>
        <w:tc>
          <w:tcPr>
            <w:tcW w:w="1845" w:type="dxa"/>
          </w:tcPr>
          <w:p w14:paraId="4C525D69"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Oktober</w:t>
            </w:r>
          </w:p>
        </w:tc>
        <w:tc>
          <w:tcPr>
            <w:tcW w:w="2394" w:type="dxa"/>
          </w:tcPr>
          <w:p w14:paraId="0ED66F52"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November</w:t>
            </w:r>
          </w:p>
        </w:tc>
        <w:tc>
          <w:tcPr>
            <w:tcW w:w="2394" w:type="dxa"/>
          </w:tcPr>
          <w:p w14:paraId="53795F06"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Desember</w:t>
            </w:r>
          </w:p>
        </w:tc>
      </w:tr>
      <w:tr w:rsidR="000D5BAF" w:rsidRPr="000D5BAF" w14:paraId="083A1605" w14:textId="77777777" w:rsidTr="00B57EE3">
        <w:tc>
          <w:tcPr>
            <w:tcW w:w="2943" w:type="dxa"/>
          </w:tcPr>
          <w:p w14:paraId="034242BB"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Pengembangan Instrumen penilaian</w:t>
            </w:r>
          </w:p>
        </w:tc>
        <w:tc>
          <w:tcPr>
            <w:tcW w:w="1845" w:type="dxa"/>
            <w:shd w:val="clear" w:color="auto" w:fill="A6A6A6" w:themeFill="background1" w:themeFillShade="A6"/>
          </w:tcPr>
          <w:p w14:paraId="2006A506"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tcPr>
          <w:p w14:paraId="39F5ADA6"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tcPr>
          <w:p w14:paraId="21139B50" w14:textId="77777777" w:rsidR="000D5BAF" w:rsidRPr="000D5BAF" w:rsidRDefault="000D5BAF" w:rsidP="00C34E9D">
            <w:pPr>
              <w:spacing w:line="360" w:lineRule="auto"/>
              <w:jc w:val="both"/>
              <w:rPr>
                <w:rFonts w:ascii="Times New Roman" w:hAnsi="Times New Roman" w:cs="Times New Roman"/>
                <w:sz w:val="24"/>
                <w:szCs w:val="24"/>
              </w:rPr>
            </w:pPr>
          </w:p>
        </w:tc>
      </w:tr>
      <w:tr w:rsidR="000D5BAF" w:rsidRPr="000D5BAF" w14:paraId="245947B2" w14:textId="77777777" w:rsidTr="00B57EE3">
        <w:tc>
          <w:tcPr>
            <w:tcW w:w="2943" w:type="dxa"/>
          </w:tcPr>
          <w:p w14:paraId="376B7C02"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Pengambilan Data</w:t>
            </w:r>
          </w:p>
        </w:tc>
        <w:tc>
          <w:tcPr>
            <w:tcW w:w="1845" w:type="dxa"/>
          </w:tcPr>
          <w:p w14:paraId="3181296D"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14:paraId="431F0620"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tcPr>
          <w:p w14:paraId="183AD710" w14:textId="77777777" w:rsidR="000D5BAF" w:rsidRPr="000D5BAF" w:rsidRDefault="000D5BAF" w:rsidP="00C34E9D">
            <w:pPr>
              <w:spacing w:line="360" w:lineRule="auto"/>
              <w:jc w:val="both"/>
              <w:rPr>
                <w:rFonts w:ascii="Times New Roman" w:hAnsi="Times New Roman" w:cs="Times New Roman"/>
                <w:sz w:val="24"/>
                <w:szCs w:val="24"/>
              </w:rPr>
            </w:pPr>
          </w:p>
        </w:tc>
      </w:tr>
      <w:tr w:rsidR="000D5BAF" w:rsidRPr="000D5BAF" w14:paraId="1A196649" w14:textId="77777777" w:rsidTr="00B57EE3">
        <w:tc>
          <w:tcPr>
            <w:tcW w:w="2943" w:type="dxa"/>
          </w:tcPr>
          <w:p w14:paraId="10204B10" w14:textId="77777777" w:rsidR="000D5BAF" w:rsidRPr="000D5BAF" w:rsidRDefault="000D5BAF" w:rsidP="00C34E9D">
            <w:pPr>
              <w:spacing w:line="360" w:lineRule="auto"/>
              <w:jc w:val="both"/>
              <w:rPr>
                <w:rFonts w:ascii="Times New Roman" w:hAnsi="Times New Roman" w:cs="Times New Roman"/>
                <w:sz w:val="24"/>
                <w:szCs w:val="24"/>
              </w:rPr>
            </w:pPr>
            <w:r w:rsidRPr="000D5BAF">
              <w:rPr>
                <w:rFonts w:ascii="Times New Roman" w:hAnsi="Times New Roman" w:cs="Times New Roman"/>
                <w:sz w:val="24"/>
                <w:szCs w:val="24"/>
              </w:rPr>
              <w:t>Penyusunan Laporan</w:t>
            </w:r>
          </w:p>
        </w:tc>
        <w:tc>
          <w:tcPr>
            <w:tcW w:w="1845" w:type="dxa"/>
          </w:tcPr>
          <w:p w14:paraId="41EC5EA8"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tcPr>
          <w:p w14:paraId="23F83590" w14:textId="77777777" w:rsidR="000D5BAF" w:rsidRPr="000D5BAF" w:rsidRDefault="000D5BAF" w:rsidP="00C34E9D">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14:paraId="042BA9B0" w14:textId="77777777" w:rsidR="000D5BAF" w:rsidRPr="000D5BAF" w:rsidRDefault="000D5BAF" w:rsidP="00C34E9D">
            <w:pPr>
              <w:spacing w:line="360" w:lineRule="auto"/>
              <w:jc w:val="both"/>
              <w:rPr>
                <w:rFonts w:ascii="Times New Roman" w:hAnsi="Times New Roman" w:cs="Times New Roman"/>
                <w:sz w:val="24"/>
                <w:szCs w:val="24"/>
              </w:rPr>
            </w:pPr>
          </w:p>
        </w:tc>
      </w:tr>
    </w:tbl>
    <w:p w14:paraId="5B75AB7A" w14:textId="77777777" w:rsidR="000D5BAF" w:rsidRDefault="000D5BAF" w:rsidP="00C34E9D">
      <w:pPr>
        <w:spacing w:line="360" w:lineRule="auto"/>
        <w:jc w:val="both"/>
        <w:rPr>
          <w:rFonts w:ascii="Times New Roman" w:hAnsi="Times New Roman" w:cs="Times New Roman"/>
          <w:sz w:val="24"/>
          <w:szCs w:val="24"/>
        </w:rPr>
      </w:pPr>
    </w:p>
    <w:p w14:paraId="4C40408F" w14:textId="77777777" w:rsidR="000D5BAF" w:rsidRDefault="000D5BAF" w:rsidP="00C34E9D">
      <w:pPr>
        <w:spacing w:line="360" w:lineRule="auto"/>
        <w:jc w:val="both"/>
        <w:rPr>
          <w:rFonts w:ascii="Times New Roman" w:hAnsi="Times New Roman" w:cs="Times New Roman"/>
          <w:sz w:val="24"/>
          <w:szCs w:val="24"/>
        </w:rPr>
      </w:pPr>
    </w:p>
    <w:p w14:paraId="57F9949A" w14:textId="77777777" w:rsidR="00B57EE3" w:rsidRDefault="00B57EE3" w:rsidP="00C34E9D">
      <w:pPr>
        <w:spacing w:line="360" w:lineRule="auto"/>
        <w:jc w:val="both"/>
        <w:rPr>
          <w:rFonts w:ascii="Times New Roman" w:hAnsi="Times New Roman" w:cs="Times New Roman"/>
          <w:sz w:val="24"/>
          <w:szCs w:val="24"/>
        </w:rPr>
      </w:pPr>
    </w:p>
    <w:p w14:paraId="1CC6ABF1" w14:textId="77777777" w:rsidR="00B57EE3" w:rsidRDefault="00B57EE3" w:rsidP="00C34E9D">
      <w:pPr>
        <w:spacing w:line="360" w:lineRule="auto"/>
        <w:jc w:val="both"/>
        <w:rPr>
          <w:rFonts w:ascii="Times New Roman" w:hAnsi="Times New Roman" w:cs="Times New Roman"/>
          <w:sz w:val="24"/>
          <w:szCs w:val="24"/>
        </w:rPr>
        <w:sectPr w:rsidR="00B57EE3">
          <w:pgSz w:w="12240" w:h="15840"/>
          <w:pgMar w:top="1440" w:right="1440" w:bottom="1440" w:left="1440" w:header="708" w:footer="708" w:gutter="0"/>
          <w:cols w:space="708"/>
          <w:docGrid w:linePitch="360"/>
        </w:sectPr>
      </w:pPr>
    </w:p>
    <w:p w14:paraId="0CBF07C8" w14:textId="77777777" w:rsidR="00B57EE3" w:rsidRDefault="002D361A" w:rsidP="00B57EE3">
      <w:pPr>
        <w:pStyle w:val="Heading1"/>
      </w:pPr>
      <w:r>
        <w:lastRenderedPageBreak/>
        <w:t xml:space="preserve">BAB 3. </w:t>
      </w:r>
      <w:r w:rsidR="00B57EE3">
        <w:t>HASIL DAN PEMBAHASAN</w:t>
      </w:r>
    </w:p>
    <w:p w14:paraId="179A4539" w14:textId="77777777" w:rsidR="00B57EE3" w:rsidRDefault="00B57EE3" w:rsidP="00B57EE3"/>
    <w:p w14:paraId="00B1B405" w14:textId="67477D9F" w:rsidR="003F7FE8" w:rsidRDefault="00B57EE3" w:rsidP="00EA35E2">
      <w:pPr>
        <w:spacing w:after="0" w:line="360" w:lineRule="auto"/>
        <w:ind w:firstLine="720"/>
        <w:jc w:val="both"/>
        <w:rPr>
          <w:rFonts w:ascii="Times New Roman" w:hAnsi="Times New Roman" w:cs="Times New Roman"/>
        </w:rPr>
      </w:pPr>
      <w:r w:rsidRPr="00B57EE3">
        <w:rPr>
          <w:rFonts w:ascii="Times New Roman" w:hAnsi="Times New Roman" w:cs="Times New Roman"/>
        </w:rPr>
        <w:t xml:space="preserve">Gugus Penjaminan Mutu FKIP Untirta melakukan survei evaluasi pelaksanaan PPG pada bulan November </w:t>
      </w:r>
      <w:r w:rsidR="000C546E">
        <w:rPr>
          <w:rFonts w:ascii="Times New Roman" w:hAnsi="Times New Roman" w:cs="Times New Roman"/>
        </w:rPr>
        <w:t>2022</w:t>
      </w:r>
      <w:r w:rsidRPr="00B57EE3">
        <w:rPr>
          <w:rFonts w:ascii="Times New Roman" w:hAnsi="Times New Roman" w:cs="Times New Roman"/>
        </w:rPr>
        <w:t xml:space="preserve">. Responden </w:t>
      </w:r>
      <w:r w:rsidR="008B70A1">
        <w:rPr>
          <w:rFonts w:ascii="Times New Roman" w:hAnsi="Times New Roman" w:cs="Times New Roman"/>
        </w:rPr>
        <w:t xml:space="preserve">survey </w:t>
      </w:r>
      <w:r w:rsidR="008B70A1" w:rsidRPr="00B57EE3">
        <w:rPr>
          <w:rFonts w:ascii="Times New Roman" w:hAnsi="Times New Roman" w:cs="Times New Roman"/>
        </w:rPr>
        <w:t xml:space="preserve">sebanyak </w:t>
      </w:r>
      <w:r w:rsidR="008B70A1">
        <w:rPr>
          <w:rFonts w:ascii="Times New Roman" w:hAnsi="Times New Roman" w:cs="Times New Roman"/>
        </w:rPr>
        <w:t>581</w:t>
      </w:r>
      <w:r w:rsidR="008B70A1" w:rsidRPr="00B57EE3">
        <w:rPr>
          <w:rFonts w:ascii="Times New Roman" w:hAnsi="Times New Roman" w:cs="Times New Roman"/>
        </w:rPr>
        <w:t xml:space="preserve"> orang</w:t>
      </w:r>
      <w:r w:rsidR="008B70A1">
        <w:rPr>
          <w:rFonts w:ascii="Times New Roman" w:hAnsi="Times New Roman" w:cs="Times New Roman"/>
        </w:rPr>
        <w:t xml:space="preserve"> yang</w:t>
      </w:r>
      <w:r w:rsidR="008B70A1" w:rsidRPr="00B57EE3">
        <w:rPr>
          <w:rFonts w:ascii="Times New Roman" w:hAnsi="Times New Roman" w:cs="Times New Roman"/>
        </w:rPr>
        <w:t xml:space="preserve"> </w:t>
      </w:r>
      <w:r w:rsidR="008B70A1">
        <w:rPr>
          <w:rFonts w:ascii="Times New Roman" w:hAnsi="Times New Roman" w:cs="Times New Roman"/>
        </w:rPr>
        <w:t>terdiri atas</w:t>
      </w:r>
      <w:r w:rsidRPr="00B57EE3">
        <w:rPr>
          <w:rFonts w:ascii="Times New Roman" w:hAnsi="Times New Roman" w:cs="Times New Roman"/>
        </w:rPr>
        <w:t xml:space="preserve"> mahasiswa</w:t>
      </w:r>
      <w:r w:rsidR="008B70A1">
        <w:rPr>
          <w:rFonts w:ascii="Times New Roman" w:hAnsi="Times New Roman" w:cs="Times New Roman"/>
        </w:rPr>
        <w:t xml:space="preserve">, dosen dan guru pamong. Mahasiswa PPG Daljab berasal </w:t>
      </w:r>
      <w:r>
        <w:rPr>
          <w:rFonts w:ascii="Times New Roman" w:hAnsi="Times New Roman" w:cs="Times New Roman"/>
        </w:rPr>
        <w:t>dari provinsi</w:t>
      </w:r>
      <w:r w:rsidRPr="00B57EE3">
        <w:rPr>
          <w:rFonts w:ascii="Times New Roman" w:hAnsi="Times New Roman" w:cs="Times New Roman"/>
        </w:rPr>
        <w:t xml:space="preserve"> </w:t>
      </w:r>
      <w:bookmarkStart w:id="0" w:name="_GoBack"/>
      <w:bookmarkEnd w:id="0"/>
      <w:r w:rsidR="003F7FE8">
        <w:rPr>
          <w:rFonts w:ascii="Times New Roman" w:hAnsi="Times New Roman" w:cs="Times New Roman"/>
        </w:rPr>
        <w:t>Hasil penilaian yang berasal dari responden mahasiswa dapat dilihat pada gambar berikut. Secara umum mahasiswa menilai penyelenggaraan PPG di FKIP Untirta sangat baik yang dilihat dari indikator pelayanan</w:t>
      </w:r>
      <w:r w:rsidR="005745D6">
        <w:rPr>
          <w:rFonts w:ascii="Times New Roman" w:hAnsi="Times New Roman" w:cs="Times New Roman"/>
        </w:rPr>
        <w:t xml:space="preserve"> kemudahan dan ketersediaan akses informasi untuk penyelenggaraan PPG</w:t>
      </w:r>
      <w:r w:rsidR="008B70A1">
        <w:rPr>
          <w:rFonts w:ascii="Times New Roman" w:hAnsi="Times New Roman" w:cs="Times New Roman"/>
        </w:rPr>
        <w:t>.</w:t>
      </w:r>
    </w:p>
    <w:p w14:paraId="38BFCCB9" w14:textId="38CD96B2" w:rsidR="002D361A" w:rsidRDefault="00EA35E2" w:rsidP="008B70A1">
      <w:pPr>
        <w:spacing w:after="0" w:line="360" w:lineRule="auto"/>
        <w:jc w:val="both"/>
        <w:rPr>
          <w:rFonts w:ascii="Times New Roman" w:hAnsi="Times New Roman" w:cs="Times New Roman"/>
        </w:rPr>
      </w:pPr>
      <w:r>
        <w:rPr>
          <w:rFonts w:ascii="Times New Roman" w:hAnsi="Times New Roman" w:cs="Times New Roman"/>
        </w:rPr>
        <w:tab/>
        <w:t>Penilaian yang sama diberikan juga untuk  indikator dosen dan guru pamong. Dosen dan guru pamong yang memfasilitasi pembelajaran mahasiswa selama kegiatan ppg memiliki kompetensi keahlian yang sesuai di bidangnya. Hal ini disebabkan pada saat perekrutan dosen maupun guru pamong sudah melalui tahapan perekrutan dan seleksi sesuai dengan konpetensi yang dibutuhkan. Selama proses pembelajaran dosen dan guru pamong memfasilitasi mahasiswa dengan membimbing dan memberikan solusi terhadap permasalahan yang dihadapi mahasiswa.</w:t>
      </w:r>
      <w:r w:rsidR="008B70A1">
        <w:rPr>
          <w:rFonts w:ascii="Times New Roman" w:hAnsi="Times New Roman" w:cs="Times New Roman"/>
        </w:rPr>
        <w:t xml:space="preserve"> </w:t>
      </w:r>
      <w:r w:rsidR="002D361A">
        <w:rPr>
          <w:rFonts w:ascii="Times New Roman" w:hAnsi="Times New Roman" w:cs="Times New Roman"/>
        </w:rPr>
        <w:t xml:space="preserve">Hasil penilaian yang berasal dari responden dosen dan Guru Pamong dapat dilihat pada </w:t>
      </w:r>
      <w:r w:rsidR="008B70A1">
        <w:rPr>
          <w:rFonts w:ascii="Times New Roman" w:hAnsi="Times New Roman" w:cs="Times New Roman"/>
        </w:rPr>
        <w:t>G</w:t>
      </w:r>
      <w:r w:rsidR="002D361A">
        <w:rPr>
          <w:rFonts w:ascii="Times New Roman" w:hAnsi="Times New Roman" w:cs="Times New Roman"/>
        </w:rPr>
        <w:t xml:space="preserve">ambar </w:t>
      </w:r>
      <w:r w:rsidR="008B70A1">
        <w:rPr>
          <w:rFonts w:ascii="Times New Roman" w:hAnsi="Times New Roman" w:cs="Times New Roman"/>
        </w:rPr>
        <w:t xml:space="preserve">1 </w:t>
      </w:r>
      <w:r w:rsidR="002D361A">
        <w:rPr>
          <w:rFonts w:ascii="Times New Roman" w:hAnsi="Times New Roman" w:cs="Times New Roman"/>
        </w:rPr>
        <w:t>berikut</w:t>
      </w:r>
      <w:r w:rsidR="008B70A1">
        <w:rPr>
          <w:rFonts w:ascii="Times New Roman" w:hAnsi="Times New Roman" w:cs="Times New Roman"/>
        </w:rPr>
        <w:t>.</w:t>
      </w:r>
    </w:p>
    <w:p w14:paraId="311DB5F1" w14:textId="421B039B" w:rsidR="002D361A" w:rsidRDefault="00FA65E8" w:rsidP="005F73D9">
      <w:pPr>
        <w:spacing w:line="360" w:lineRule="auto"/>
        <w:jc w:val="center"/>
        <w:rPr>
          <w:rFonts w:ascii="Times New Roman" w:hAnsi="Times New Roman" w:cs="Times New Roman"/>
        </w:rPr>
      </w:pPr>
      <w:r>
        <w:rPr>
          <w:noProof/>
        </w:rPr>
        <w:drawing>
          <wp:inline distT="0" distB="0" distL="0" distR="0" wp14:anchorId="0577EBC9" wp14:editId="17B08415">
            <wp:extent cx="5645150" cy="28684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714" cy="2870731"/>
                    </a:xfrm>
                    <a:prstGeom prst="rect">
                      <a:avLst/>
                    </a:prstGeom>
                    <a:noFill/>
                    <a:ln>
                      <a:noFill/>
                    </a:ln>
                  </pic:spPr>
                </pic:pic>
              </a:graphicData>
            </a:graphic>
          </wp:inline>
        </w:drawing>
      </w:r>
    </w:p>
    <w:p w14:paraId="21661C17" w14:textId="0288F739" w:rsidR="008B70A1" w:rsidRDefault="008B70A1" w:rsidP="005F73D9">
      <w:pPr>
        <w:spacing w:line="360" w:lineRule="auto"/>
        <w:jc w:val="center"/>
        <w:rPr>
          <w:rFonts w:ascii="Times New Roman" w:hAnsi="Times New Roman" w:cs="Times New Roman"/>
        </w:rPr>
      </w:pPr>
      <w:r>
        <w:rPr>
          <w:rFonts w:ascii="Times New Roman" w:hAnsi="Times New Roman" w:cs="Times New Roman"/>
        </w:rPr>
        <w:t>Gambar 1 Kemudahan dan Ketersediaan Akses Informasi Pelaksanaan PPG</w:t>
      </w:r>
    </w:p>
    <w:p w14:paraId="5BCED40D" w14:textId="71D20D00" w:rsidR="00FA65E8" w:rsidRDefault="00FA65E8" w:rsidP="008B70A1">
      <w:pPr>
        <w:spacing w:line="360" w:lineRule="auto"/>
        <w:ind w:firstLine="720"/>
        <w:jc w:val="both"/>
        <w:rPr>
          <w:rFonts w:ascii="Times New Roman" w:hAnsi="Times New Roman" w:cs="Times New Roman"/>
        </w:rPr>
      </w:pPr>
      <w:r>
        <w:rPr>
          <w:rFonts w:ascii="Times New Roman" w:hAnsi="Times New Roman" w:cs="Times New Roman"/>
        </w:rPr>
        <w:t xml:space="preserve">Hasil survey juga menunjukkan bahwa menurut 80,7% responden yang berasal dari dosen dan guru pamong juga menilai bahwa FKIP telah mengelola Program PPG dengan sangat baik sesuai juknis yang berlaku (Gambar </w:t>
      </w:r>
      <w:r w:rsidR="008B70A1">
        <w:rPr>
          <w:rFonts w:ascii="Times New Roman" w:hAnsi="Times New Roman" w:cs="Times New Roman"/>
        </w:rPr>
        <w:t>2</w:t>
      </w:r>
      <w:r>
        <w:rPr>
          <w:rFonts w:ascii="Times New Roman" w:hAnsi="Times New Roman" w:cs="Times New Roman"/>
        </w:rPr>
        <w:t xml:space="preserve"> ). </w:t>
      </w:r>
    </w:p>
    <w:p w14:paraId="4F013CF4" w14:textId="7DD31285" w:rsidR="00FA65E8" w:rsidRDefault="00FA65E8" w:rsidP="005F73D9">
      <w:pPr>
        <w:spacing w:line="360" w:lineRule="auto"/>
        <w:jc w:val="center"/>
        <w:rPr>
          <w:rFonts w:ascii="Times New Roman" w:hAnsi="Times New Roman" w:cs="Times New Roman"/>
        </w:rPr>
      </w:pPr>
      <w:r>
        <w:rPr>
          <w:noProof/>
        </w:rPr>
        <w:lastRenderedPageBreak/>
        <w:drawing>
          <wp:inline distT="0" distB="0" distL="0" distR="0" wp14:anchorId="768BC728" wp14:editId="49474AEA">
            <wp:extent cx="4926483" cy="2342099"/>
            <wp:effectExtent l="0" t="0" r="762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799" cy="2345577"/>
                    </a:xfrm>
                    <a:prstGeom prst="rect">
                      <a:avLst/>
                    </a:prstGeom>
                    <a:noFill/>
                    <a:ln>
                      <a:noFill/>
                    </a:ln>
                  </pic:spPr>
                </pic:pic>
              </a:graphicData>
            </a:graphic>
          </wp:inline>
        </w:drawing>
      </w:r>
    </w:p>
    <w:p w14:paraId="257A8170" w14:textId="774B13B9" w:rsidR="008B70A1" w:rsidRDefault="008B70A1" w:rsidP="005F73D9">
      <w:pPr>
        <w:spacing w:line="360" w:lineRule="auto"/>
        <w:jc w:val="center"/>
        <w:rPr>
          <w:rFonts w:ascii="Times New Roman" w:hAnsi="Times New Roman" w:cs="Times New Roman"/>
        </w:rPr>
      </w:pPr>
      <w:r>
        <w:rPr>
          <w:rFonts w:ascii="Times New Roman" w:hAnsi="Times New Roman" w:cs="Times New Roman"/>
        </w:rPr>
        <w:t>Gambar 2 Pelaksanaan PPG sesuai Juknis</w:t>
      </w:r>
    </w:p>
    <w:p w14:paraId="0330916E" w14:textId="22499BFB" w:rsidR="00FA65E8" w:rsidRDefault="008445BA" w:rsidP="008B70A1">
      <w:pPr>
        <w:spacing w:after="0" w:line="360" w:lineRule="auto"/>
        <w:ind w:firstLine="720"/>
        <w:jc w:val="both"/>
        <w:rPr>
          <w:rFonts w:ascii="Times New Roman" w:hAnsi="Times New Roman" w:cs="Times New Roman"/>
        </w:rPr>
      </w:pPr>
      <w:r>
        <w:rPr>
          <w:rFonts w:ascii="Times New Roman" w:hAnsi="Times New Roman" w:cs="Times New Roman"/>
        </w:rPr>
        <w:t>Menurut 78,8% responden, d</w:t>
      </w:r>
      <w:r w:rsidR="00FA65E8">
        <w:rPr>
          <w:rFonts w:ascii="Times New Roman" w:hAnsi="Times New Roman" w:cs="Times New Roman"/>
        </w:rPr>
        <w:t xml:space="preserve">osen pengajar PPG Daljab kategori 1 memiliki latar belakang Pendidikan yang sesuai dengan bidang keilmuan/ keahliam sesuai mata kuliah yang diampu dan memiliki komptensi yang sesuai </w:t>
      </w:r>
      <w:r>
        <w:rPr>
          <w:rFonts w:ascii="Times New Roman" w:hAnsi="Times New Roman" w:cs="Times New Roman"/>
        </w:rPr>
        <w:t xml:space="preserve">(Gambar </w:t>
      </w:r>
      <w:r w:rsidR="008B70A1">
        <w:rPr>
          <w:rFonts w:ascii="Times New Roman" w:hAnsi="Times New Roman" w:cs="Times New Roman"/>
        </w:rPr>
        <w:t>3</w:t>
      </w:r>
      <w:r>
        <w:rPr>
          <w:rFonts w:ascii="Times New Roman" w:hAnsi="Times New Roman" w:cs="Times New Roman"/>
        </w:rPr>
        <w:t>)</w:t>
      </w:r>
      <w:r w:rsidR="008B70A1">
        <w:rPr>
          <w:rFonts w:ascii="Times New Roman" w:hAnsi="Times New Roman" w:cs="Times New Roman"/>
        </w:rPr>
        <w:t>.</w:t>
      </w:r>
    </w:p>
    <w:p w14:paraId="7A1A44EC" w14:textId="7CF1C412" w:rsidR="00FA65E8" w:rsidRDefault="00FA65E8" w:rsidP="005F73D9">
      <w:pPr>
        <w:spacing w:line="360" w:lineRule="auto"/>
        <w:jc w:val="center"/>
        <w:rPr>
          <w:rFonts w:ascii="Times New Roman" w:hAnsi="Times New Roman" w:cs="Times New Roman"/>
        </w:rPr>
      </w:pPr>
      <w:r>
        <w:rPr>
          <w:noProof/>
        </w:rPr>
        <w:drawing>
          <wp:inline distT="0" distB="0" distL="0" distR="0" wp14:anchorId="215A0D9B" wp14:editId="383AC34A">
            <wp:extent cx="5943600" cy="302051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22F627C0" w14:textId="606B1D27" w:rsidR="008B70A1" w:rsidRDefault="008B70A1" w:rsidP="005F73D9">
      <w:pPr>
        <w:spacing w:line="360" w:lineRule="auto"/>
        <w:jc w:val="center"/>
        <w:rPr>
          <w:rFonts w:ascii="Times New Roman" w:hAnsi="Times New Roman" w:cs="Times New Roman"/>
        </w:rPr>
      </w:pPr>
      <w:r>
        <w:rPr>
          <w:rFonts w:ascii="Times New Roman" w:hAnsi="Times New Roman" w:cs="Times New Roman"/>
        </w:rPr>
        <w:t xml:space="preserve">Gambar 3 Latar Belakang Pendidikan </w:t>
      </w:r>
      <w:r w:rsidR="005F73D9">
        <w:rPr>
          <w:rFonts w:ascii="Times New Roman" w:hAnsi="Times New Roman" w:cs="Times New Roman"/>
        </w:rPr>
        <w:t>dan Kompetensi Dosen PPG</w:t>
      </w:r>
    </w:p>
    <w:p w14:paraId="6247BD76" w14:textId="5E99EFDF" w:rsidR="008445BA" w:rsidRDefault="008445BA" w:rsidP="005F73D9">
      <w:pPr>
        <w:spacing w:after="0" w:line="360" w:lineRule="auto"/>
        <w:ind w:firstLine="720"/>
        <w:jc w:val="both"/>
        <w:rPr>
          <w:rFonts w:ascii="Times New Roman" w:hAnsi="Times New Roman" w:cs="Times New Roman"/>
        </w:rPr>
      </w:pPr>
      <w:r>
        <w:rPr>
          <w:rFonts w:ascii="Times New Roman" w:hAnsi="Times New Roman" w:cs="Times New Roman"/>
        </w:rPr>
        <w:t xml:space="preserve">Selama proses perkuliahan secara daring, dosen telah memberikan pembimbingan kepada mahasiswa mulai dari </w:t>
      </w:r>
      <w:bookmarkStart w:id="1" w:name="_Hlk120524843"/>
      <w:r>
        <w:rPr>
          <w:rFonts w:ascii="Times New Roman" w:hAnsi="Times New Roman" w:cs="Times New Roman"/>
        </w:rPr>
        <w:t xml:space="preserve">tahap identifikasi masalah, eksplorasi penyebab </w:t>
      </w:r>
      <w:r w:rsidR="00B43752">
        <w:rPr>
          <w:rFonts w:ascii="Times New Roman" w:hAnsi="Times New Roman" w:cs="Times New Roman"/>
        </w:rPr>
        <w:t>m</w:t>
      </w:r>
      <w:r>
        <w:rPr>
          <w:rFonts w:ascii="Times New Roman" w:hAnsi="Times New Roman" w:cs="Times New Roman"/>
        </w:rPr>
        <w:t xml:space="preserve">asalah dan penentuan masalah. </w:t>
      </w:r>
      <w:bookmarkStart w:id="2" w:name="_Hlk120522754"/>
      <w:r>
        <w:rPr>
          <w:rFonts w:ascii="Times New Roman" w:hAnsi="Times New Roman" w:cs="Times New Roman"/>
        </w:rPr>
        <w:t xml:space="preserve">Pembimbingan dilakukan secara asinkronus melalui LMS dan secara sinkronus melalui tatap maya menggunakan aplikasi </w:t>
      </w:r>
      <w:r w:rsidRPr="005F73D9">
        <w:rPr>
          <w:rFonts w:ascii="Times New Roman" w:hAnsi="Times New Roman" w:cs="Times New Roman"/>
          <w:i/>
          <w:iCs/>
        </w:rPr>
        <w:t>zoom meeting</w:t>
      </w:r>
      <w:r>
        <w:rPr>
          <w:rFonts w:ascii="Times New Roman" w:hAnsi="Times New Roman" w:cs="Times New Roman"/>
        </w:rPr>
        <w:t xml:space="preserve"> selama 3 JP</w:t>
      </w:r>
      <w:r w:rsidR="005F73D9">
        <w:rPr>
          <w:rFonts w:ascii="Times New Roman" w:hAnsi="Times New Roman" w:cs="Times New Roman"/>
        </w:rPr>
        <w:t xml:space="preserve"> (Gambar 4)</w:t>
      </w:r>
      <w:r>
        <w:rPr>
          <w:rFonts w:ascii="Times New Roman" w:hAnsi="Times New Roman" w:cs="Times New Roman"/>
        </w:rPr>
        <w:t xml:space="preserve">. </w:t>
      </w:r>
      <w:bookmarkEnd w:id="2"/>
    </w:p>
    <w:bookmarkEnd w:id="1"/>
    <w:p w14:paraId="0C2AC9EB" w14:textId="52941E12" w:rsidR="008445BA" w:rsidRDefault="008445BA" w:rsidP="005F73D9">
      <w:pPr>
        <w:spacing w:line="360" w:lineRule="auto"/>
        <w:jc w:val="center"/>
        <w:rPr>
          <w:rFonts w:ascii="Times New Roman" w:hAnsi="Times New Roman" w:cs="Times New Roman"/>
        </w:rPr>
      </w:pPr>
      <w:r>
        <w:rPr>
          <w:noProof/>
        </w:rPr>
        <w:lastRenderedPageBreak/>
        <w:drawing>
          <wp:inline distT="0" distB="0" distL="0" distR="0" wp14:anchorId="31223B20" wp14:editId="793A247C">
            <wp:extent cx="5250241" cy="26681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014" cy="2676171"/>
                    </a:xfrm>
                    <a:prstGeom prst="rect">
                      <a:avLst/>
                    </a:prstGeom>
                    <a:noFill/>
                    <a:ln>
                      <a:noFill/>
                    </a:ln>
                  </pic:spPr>
                </pic:pic>
              </a:graphicData>
            </a:graphic>
          </wp:inline>
        </w:drawing>
      </w:r>
    </w:p>
    <w:p w14:paraId="17526D23" w14:textId="14CBDE50" w:rsidR="005F73D9" w:rsidRDefault="005F73D9" w:rsidP="005F73D9">
      <w:pPr>
        <w:spacing w:line="360" w:lineRule="auto"/>
        <w:jc w:val="center"/>
        <w:rPr>
          <w:rFonts w:ascii="Times New Roman" w:hAnsi="Times New Roman" w:cs="Times New Roman"/>
        </w:rPr>
      </w:pPr>
      <w:r>
        <w:rPr>
          <w:rFonts w:ascii="Times New Roman" w:hAnsi="Times New Roman" w:cs="Times New Roman"/>
        </w:rPr>
        <w:t>Gambar 4 Kinerja Dosen dalam Pembimbingan identifikasi Masalah dan Eksplorasi Penyebab Masalah</w:t>
      </w:r>
    </w:p>
    <w:p w14:paraId="5B9B809B" w14:textId="19FE2CCC" w:rsidR="008445BA" w:rsidRDefault="008445BA" w:rsidP="005F73D9">
      <w:pPr>
        <w:spacing w:after="0" w:line="360" w:lineRule="auto"/>
        <w:ind w:firstLine="720"/>
        <w:rPr>
          <w:rFonts w:ascii="Times New Roman" w:hAnsi="Times New Roman" w:cs="Times New Roman"/>
        </w:rPr>
      </w:pPr>
      <w:bookmarkStart w:id="3" w:name="_Hlk120524986"/>
      <w:r>
        <w:rPr>
          <w:rFonts w:ascii="Times New Roman" w:hAnsi="Times New Roman" w:cs="Times New Roman"/>
        </w:rPr>
        <w:t xml:space="preserve">Dosen juga memberikan pembimbingan kepada mahasiswa terkait dengan eksplorasi alternatif solusi dan penyusunan rencana aksi minimal 2 perangkat. </w:t>
      </w:r>
      <w:r w:rsidRPr="008445BA">
        <w:rPr>
          <w:rFonts w:ascii="Times New Roman" w:hAnsi="Times New Roman" w:cs="Times New Roman"/>
        </w:rPr>
        <w:t>Pembimbingan dilakukan secara asinkronus melalui LMS dan secara sinkronus melalui tatap maya menggunakan aplikasi zoom meeting selama 3 JP.</w:t>
      </w:r>
    </w:p>
    <w:bookmarkEnd w:id="3"/>
    <w:p w14:paraId="1032A632" w14:textId="26EBC480" w:rsidR="008445BA" w:rsidRDefault="008445BA" w:rsidP="00B43752">
      <w:pPr>
        <w:spacing w:after="0" w:line="360" w:lineRule="auto"/>
        <w:jc w:val="both"/>
        <w:rPr>
          <w:rFonts w:ascii="Times New Roman" w:hAnsi="Times New Roman" w:cs="Times New Roman"/>
        </w:rPr>
      </w:pPr>
      <w:r>
        <w:rPr>
          <w:noProof/>
        </w:rPr>
        <w:drawing>
          <wp:inline distT="0" distB="0" distL="0" distR="0" wp14:anchorId="320146DA" wp14:editId="664602F1">
            <wp:extent cx="5301349" cy="2694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433" cy="2696711"/>
                    </a:xfrm>
                    <a:prstGeom prst="rect">
                      <a:avLst/>
                    </a:prstGeom>
                    <a:noFill/>
                    <a:ln>
                      <a:noFill/>
                    </a:ln>
                  </pic:spPr>
                </pic:pic>
              </a:graphicData>
            </a:graphic>
          </wp:inline>
        </w:drawing>
      </w:r>
    </w:p>
    <w:p w14:paraId="13D5E46F" w14:textId="634D13BB" w:rsidR="005F73D9" w:rsidRDefault="005F73D9" w:rsidP="005F73D9">
      <w:pPr>
        <w:spacing w:line="360" w:lineRule="auto"/>
        <w:rPr>
          <w:rFonts w:ascii="Times New Roman" w:hAnsi="Times New Roman" w:cs="Times New Roman"/>
        </w:rPr>
      </w:pPr>
      <w:bookmarkStart w:id="4" w:name="_Hlk120526451"/>
      <w:r>
        <w:rPr>
          <w:rFonts w:ascii="Times New Roman" w:hAnsi="Times New Roman" w:cs="Times New Roman"/>
        </w:rPr>
        <w:t xml:space="preserve">Gambar 5 Kinerja </w:t>
      </w:r>
      <w:bookmarkStart w:id="5" w:name="_Hlk120526750"/>
      <w:r>
        <w:rPr>
          <w:rFonts w:ascii="Times New Roman" w:hAnsi="Times New Roman" w:cs="Times New Roman"/>
        </w:rPr>
        <w:t>Dosen dalam Pembimbingan Eksplorasi Alternatif Solusi, Penentuan Solusi dan Penyusunan Rencana Aksi</w:t>
      </w:r>
      <w:bookmarkEnd w:id="5"/>
    </w:p>
    <w:p w14:paraId="46188AC0" w14:textId="1467D184" w:rsidR="008445BA" w:rsidRDefault="008445BA" w:rsidP="00B43752">
      <w:pPr>
        <w:spacing w:after="0" w:line="360" w:lineRule="auto"/>
        <w:ind w:firstLine="720"/>
        <w:jc w:val="both"/>
        <w:rPr>
          <w:rFonts w:ascii="Times New Roman" w:hAnsi="Times New Roman" w:cs="Times New Roman"/>
        </w:rPr>
      </w:pPr>
      <w:bookmarkStart w:id="6" w:name="_Hlk120525138"/>
      <w:bookmarkEnd w:id="4"/>
      <w:r>
        <w:rPr>
          <w:rFonts w:ascii="Times New Roman" w:hAnsi="Times New Roman" w:cs="Times New Roman"/>
        </w:rPr>
        <w:t>Pada saat mahasiswa melaksanakan PPL di sekolah masing-masing, dosen juga hadir secara daring melalui aplikasi zoom meeting (</w:t>
      </w:r>
      <w:r w:rsidRPr="008445BA">
        <w:rPr>
          <w:rFonts w:ascii="Times New Roman" w:hAnsi="Times New Roman" w:cs="Times New Roman"/>
          <w:i/>
          <w:iCs/>
        </w:rPr>
        <w:t>sit in</w:t>
      </w:r>
      <w:r>
        <w:rPr>
          <w:rFonts w:ascii="Times New Roman" w:hAnsi="Times New Roman" w:cs="Times New Roman"/>
        </w:rPr>
        <w:t>)</w:t>
      </w:r>
      <w:r w:rsidR="005F73D9">
        <w:rPr>
          <w:rFonts w:ascii="Times New Roman" w:hAnsi="Times New Roman" w:cs="Times New Roman"/>
        </w:rPr>
        <w:t xml:space="preserve"> (Gambar 6)</w:t>
      </w:r>
      <w:r>
        <w:rPr>
          <w:rFonts w:ascii="Times New Roman" w:hAnsi="Times New Roman" w:cs="Times New Roman"/>
        </w:rPr>
        <w:t xml:space="preserve">. </w:t>
      </w:r>
      <w:r w:rsidRPr="008445BA">
        <w:rPr>
          <w:rFonts w:ascii="Times New Roman" w:hAnsi="Times New Roman" w:cs="Times New Roman"/>
        </w:rPr>
        <w:t xml:space="preserve">Setelah mahasiswa menyelesaikan PPL di </w:t>
      </w:r>
      <w:r w:rsidRPr="008445BA">
        <w:rPr>
          <w:rFonts w:ascii="Times New Roman" w:hAnsi="Times New Roman" w:cs="Times New Roman"/>
        </w:rPr>
        <w:lastRenderedPageBreak/>
        <w:t>sekolah, dosen membimbing</w:t>
      </w:r>
      <w:r>
        <w:rPr>
          <w:rFonts w:ascii="Times New Roman" w:hAnsi="Times New Roman" w:cs="Times New Roman"/>
        </w:rPr>
        <w:t xml:space="preserve"> mahasiswa melaksanakan refleksi dan penyusunan rencana tindak lanjut untuk perbaikan pelaksanaan PPL rencana aksi 2. </w:t>
      </w:r>
      <w:bookmarkEnd w:id="6"/>
    </w:p>
    <w:p w14:paraId="1F291064" w14:textId="599BABAB" w:rsidR="008445BA" w:rsidRDefault="008445BA" w:rsidP="005F73D9">
      <w:pPr>
        <w:spacing w:after="0" w:line="360" w:lineRule="auto"/>
        <w:jc w:val="both"/>
        <w:rPr>
          <w:rFonts w:ascii="Times New Roman" w:hAnsi="Times New Roman" w:cs="Times New Roman"/>
        </w:rPr>
      </w:pPr>
      <w:r>
        <w:rPr>
          <w:noProof/>
        </w:rPr>
        <w:drawing>
          <wp:inline distT="0" distB="0" distL="0" distR="0" wp14:anchorId="38184402" wp14:editId="3E502F26">
            <wp:extent cx="5943600" cy="302051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4415A027" w14:textId="5AECD5A0" w:rsidR="005F73D9" w:rsidRDefault="005F73D9" w:rsidP="005F73D9">
      <w:pPr>
        <w:spacing w:line="360" w:lineRule="auto"/>
        <w:jc w:val="center"/>
        <w:rPr>
          <w:rFonts w:ascii="Times New Roman" w:hAnsi="Times New Roman" w:cs="Times New Roman"/>
        </w:rPr>
      </w:pPr>
      <w:r>
        <w:rPr>
          <w:rFonts w:ascii="Times New Roman" w:hAnsi="Times New Roman" w:cs="Times New Roman"/>
        </w:rPr>
        <w:t xml:space="preserve">Gambar 6 </w:t>
      </w:r>
      <w:r w:rsidRPr="005F73D9">
        <w:rPr>
          <w:rFonts w:ascii="Times New Roman" w:hAnsi="Times New Roman" w:cs="Times New Roman"/>
        </w:rPr>
        <w:t xml:space="preserve">Kinerja Dosen dalam Pembimbingan </w:t>
      </w:r>
      <w:r>
        <w:rPr>
          <w:rFonts w:ascii="Times New Roman" w:hAnsi="Times New Roman" w:cs="Times New Roman"/>
        </w:rPr>
        <w:t>Pelaksanaan PPL di Sekolah</w:t>
      </w:r>
    </w:p>
    <w:p w14:paraId="2B7A09D7" w14:textId="73227DC3" w:rsidR="008445BA" w:rsidRDefault="008445BA" w:rsidP="00B43752">
      <w:pPr>
        <w:spacing w:after="0" w:line="360" w:lineRule="auto"/>
        <w:ind w:firstLine="720"/>
        <w:jc w:val="both"/>
        <w:rPr>
          <w:rFonts w:ascii="Times New Roman" w:hAnsi="Times New Roman" w:cs="Times New Roman"/>
        </w:rPr>
      </w:pPr>
      <w:r>
        <w:rPr>
          <w:rFonts w:ascii="Times New Roman" w:hAnsi="Times New Roman" w:cs="Times New Roman"/>
        </w:rPr>
        <w:t>Hasil survey menunjukkan bahwa 85, 5 % dosen melaksanakan penilaian untuk setiap tahapan pelaksanaan PPG melalui situs LMS PPG Daljab</w:t>
      </w:r>
      <w:r w:rsidR="005F73D9">
        <w:rPr>
          <w:rFonts w:ascii="Times New Roman" w:hAnsi="Times New Roman" w:cs="Times New Roman"/>
        </w:rPr>
        <w:t xml:space="preserve"> (Gambar 7)</w:t>
      </w:r>
      <w:r>
        <w:rPr>
          <w:rFonts w:ascii="Times New Roman" w:hAnsi="Times New Roman" w:cs="Times New Roman"/>
        </w:rPr>
        <w:t xml:space="preserve">. </w:t>
      </w:r>
    </w:p>
    <w:p w14:paraId="53088900" w14:textId="0D3FA471" w:rsidR="008445BA" w:rsidRDefault="008445BA" w:rsidP="002D361A">
      <w:pPr>
        <w:spacing w:line="360" w:lineRule="auto"/>
        <w:jc w:val="both"/>
        <w:rPr>
          <w:rFonts w:ascii="Times New Roman" w:hAnsi="Times New Roman" w:cs="Times New Roman"/>
        </w:rPr>
      </w:pPr>
      <w:r>
        <w:rPr>
          <w:noProof/>
        </w:rPr>
        <w:drawing>
          <wp:inline distT="0" distB="0" distL="0" distR="0" wp14:anchorId="01A489AF" wp14:editId="5A8F2087">
            <wp:extent cx="5943600" cy="28256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25646"/>
                    </a:xfrm>
                    <a:prstGeom prst="rect">
                      <a:avLst/>
                    </a:prstGeom>
                    <a:noFill/>
                    <a:ln>
                      <a:noFill/>
                    </a:ln>
                  </pic:spPr>
                </pic:pic>
              </a:graphicData>
            </a:graphic>
          </wp:inline>
        </w:drawing>
      </w:r>
    </w:p>
    <w:p w14:paraId="5D944D9A" w14:textId="7B78FC19" w:rsidR="005F73D9" w:rsidRDefault="005F73D9" w:rsidP="005F73D9">
      <w:pPr>
        <w:spacing w:line="360" w:lineRule="auto"/>
        <w:jc w:val="center"/>
        <w:rPr>
          <w:rFonts w:ascii="Times New Roman" w:hAnsi="Times New Roman" w:cs="Times New Roman"/>
        </w:rPr>
      </w:pPr>
      <w:r>
        <w:rPr>
          <w:rFonts w:ascii="Times New Roman" w:hAnsi="Times New Roman" w:cs="Times New Roman"/>
        </w:rPr>
        <w:t>Gambar 7 Dosen melaksankan Penilaian Setiap Tahap Pelaksanaan Kegiatan PPG</w:t>
      </w:r>
    </w:p>
    <w:p w14:paraId="76432BD3" w14:textId="73820B91" w:rsidR="00B43752" w:rsidRDefault="00B43752" w:rsidP="005F73D9">
      <w:pPr>
        <w:spacing w:line="360" w:lineRule="auto"/>
        <w:ind w:firstLine="720"/>
        <w:jc w:val="both"/>
        <w:rPr>
          <w:rFonts w:ascii="Times New Roman" w:hAnsi="Times New Roman" w:cs="Times New Roman"/>
        </w:rPr>
      </w:pPr>
      <w:r>
        <w:rPr>
          <w:rFonts w:ascii="Times New Roman" w:hAnsi="Times New Roman" w:cs="Times New Roman"/>
        </w:rPr>
        <w:lastRenderedPageBreak/>
        <w:t>Dosen didampingi oleh satu orang guru pamong yang merupakan guru yang telah tersertifikasi dan memiliki jabatan akademik guru madya. Kompetensi guru pamong dalam mengajar dan membimbing selama pelaksanaan PPG sangat baik (80,4%) dan baik (18,4%)</w:t>
      </w:r>
      <w:r w:rsidR="005F73D9">
        <w:rPr>
          <w:rFonts w:ascii="Times New Roman" w:hAnsi="Times New Roman" w:cs="Times New Roman"/>
        </w:rPr>
        <w:t xml:space="preserve"> (Gambar 8)</w:t>
      </w:r>
      <w:r>
        <w:rPr>
          <w:rFonts w:ascii="Times New Roman" w:hAnsi="Times New Roman" w:cs="Times New Roman"/>
        </w:rPr>
        <w:t xml:space="preserve">. </w:t>
      </w:r>
    </w:p>
    <w:p w14:paraId="62BBDF6B" w14:textId="5F02B4EE" w:rsidR="00B43752" w:rsidRDefault="00B43752" w:rsidP="005F73D9">
      <w:pPr>
        <w:spacing w:after="0" w:line="360" w:lineRule="auto"/>
        <w:jc w:val="center"/>
        <w:rPr>
          <w:rFonts w:ascii="Times New Roman" w:hAnsi="Times New Roman" w:cs="Times New Roman"/>
        </w:rPr>
      </w:pPr>
      <w:r>
        <w:rPr>
          <w:noProof/>
        </w:rPr>
        <w:drawing>
          <wp:inline distT="0" distB="0" distL="0" distR="0" wp14:anchorId="12C9A461" wp14:editId="4B1AF92A">
            <wp:extent cx="5365750" cy="272685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9881" cy="2734037"/>
                    </a:xfrm>
                    <a:prstGeom prst="rect">
                      <a:avLst/>
                    </a:prstGeom>
                    <a:noFill/>
                    <a:ln>
                      <a:noFill/>
                    </a:ln>
                  </pic:spPr>
                </pic:pic>
              </a:graphicData>
            </a:graphic>
          </wp:inline>
        </w:drawing>
      </w:r>
    </w:p>
    <w:p w14:paraId="05E40706" w14:textId="2F3BDCDB" w:rsidR="005F73D9" w:rsidRDefault="005F73D9" w:rsidP="005F73D9">
      <w:pPr>
        <w:spacing w:line="360" w:lineRule="auto"/>
        <w:jc w:val="center"/>
        <w:rPr>
          <w:rFonts w:ascii="Times New Roman" w:hAnsi="Times New Roman" w:cs="Times New Roman"/>
        </w:rPr>
      </w:pPr>
      <w:r>
        <w:rPr>
          <w:rFonts w:ascii="Times New Roman" w:hAnsi="Times New Roman" w:cs="Times New Roman"/>
        </w:rPr>
        <w:t>Gambar 8 Kompetensi Guru Pamong</w:t>
      </w:r>
    </w:p>
    <w:p w14:paraId="7FF653E0" w14:textId="7AF6AC16" w:rsidR="00B43752" w:rsidRDefault="00B43752" w:rsidP="005F73D9">
      <w:pPr>
        <w:spacing w:after="0" w:line="360" w:lineRule="auto"/>
        <w:ind w:firstLine="720"/>
        <w:jc w:val="both"/>
        <w:rPr>
          <w:rFonts w:ascii="Times New Roman" w:hAnsi="Times New Roman" w:cs="Times New Roman"/>
        </w:rPr>
      </w:pPr>
      <w:r>
        <w:rPr>
          <w:rFonts w:ascii="Times New Roman" w:hAnsi="Times New Roman" w:cs="Times New Roman"/>
        </w:rPr>
        <w:t xml:space="preserve">Guru pamong mendampingi dosen dalam membimbing mahasiswa melakukan </w:t>
      </w:r>
      <w:r w:rsidRPr="00B43752">
        <w:rPr>
          <w:rFonts w:ascii="Times New Roman" w:hAnsi="Times New Roman" w:cs="Times New Roman"/>
        </w:rPr>
        <w:t xml:space="preserve">tahap identifikasi masalah, eksplorasi penyebab </w:t>
      </w:r>
      <w:r>
        <w:rPr>
          <w:rFonts w:ascii="Times New Roman" w:hAnsi="Times New Roman" w:cs="Times New Roman"/>
        </w:rPr>
        <w:t>m</w:t>
      </w:r>
      <w:r w:rsidRPr="00B43752">
        <w:rPr>
          <w:rFonts w:ascii="Times New Roman" w:hAnsi="Times New Roman" w:cs="Times New Roman"/>
        </w:rPr>
        <w:t>asalah dan penentuan masalah. Pembimbingan dilakukan secara asinkronus melalui LMS dan secara sinkronus melalui tatap maya menggunakan aplikasi zoom meeting selama 3 JP</w:t>
      </w:r>
      <w:r w:rsidR="005F73D9">
        <w:rPr>
          <w:rFonts w:ascii="Times New Roman" w:hAnsi="Times New Roman" w:cs="Times New Roman"/>
        </w:rPr>
        <w:t xml:space="preserve"> (Gambar 9)</w:t>
      </w:r>
      <w:r w:rsidRPr="00B43752">
        <w:rPr>
          <w:rFonts w:ascii="Times New Roman" w:hAnsi="Times New Roman" w:cs="Times New Roman"/>
        </w:rPr>
        <w:t>.</w:t>
      </w:r>
    </w:p>
    <w:p w14:paraId="680AA452" w14:textId="34307C1B" w:rsidR="00B43752" w:rsidRDefault="00B43752" w:rsidP="005F73D9">
      <w:pPr>
        <w:spacing w:after="0" w:line="360" w:lineRule="auto"/>
        <w:jc w:val="center"/>
        <w:rPr>
          <w:rFonts w:ascii="Times New Roman" w:hAnsi="Times New Roman" w:cs="Times New Roman"/>
        </w:rPr>
      </w:pPr>
      <w:r>
        <w:rPr>
          <w:noProof/>
        </w:rPr>
        <w:drawing>
          <wp:inline distT="0" distB="0" distL="0" distR="0" wp14:anchorId="2F4B4FD8" wp14:editId="468695E0">
            <wp:extent cx="5378450" cy="27333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6861" cy="2737585"/>
                    </a:xfrm>
                    <a:prstGeom prst="rect">
                      <a:avLst/>
                    </a:prstGeom>
                    <a:noFill/>
                    <a:ln>
                      <a:noFill/>
                    </a:ln>
                  </pic:spPr>
                </pic:pic>
              </a:graphicData>
            </a:graphic>
          </wp:inline>
        </w:drawing>
      </w:r>
    </w:p>
    <w:p w14:paraId="4315E775" w14:textId="4DBEDDA6" w:rsidR="005F73D9" w:rsidRDefault="005F73D9" w:rsidP="005F73D9">
      <w:pPr>
        <w:spacing w:after="0" w:line="360" w:lineRule="auto"/>
        <w:rPr>
          <w:rFonts w:ascii="Times New Roman" w:hAnsi="Times New Roman" w:cs="Times New Roman"/>
        </w:rPr>
      </w:pPr>
      <w:r>
        <w:rPr>
          <w:rFonts w:ascii="Times New Roman" w:hAnsi="Times New Roman" w:cs="Times New Roman"/>
        </w:rPr>
        <w:t>Gambar 9 Kinerja Guru Pamong Mendampingi Dosen dalam Pembimbingan Eksplorasi Alternatif Solusi, Penentuan Solusi dan Penyusunan Rencana Aksi</w:t>
      </w:r>
    </w:p>
    <w:p w14:paraId="47A0E73D" w14:textId="679AA529" w:rsidR="002D361A" w:rsidRDefault="00C43662" w:rsidP="00C43662">
      <w:pPr>
        <w:spacing w:line="360" w:lineRule="auto"/>
        <w:ind w:firstLine="720"/>
        <w:jc w:val="both"/>
        <w:rPr>
          <w:rFonts w:ascii="Times New Roman" w:hAnsi="Times New Roman" w:cs="Times New Roman"/>
        </w:rPr>
      </w:pPr>
      <w:r>
        <w:rPr>
          <w:rFonts w:ascii="Times New Roman" w:hAnsi="Times New Roman" w:cs="Times New Roman"/>
        </w:rPr>
        <w:lastRenderedPageBreak/>
        <w:t>Guru pamong juga mendampingi d</w:t>
      </w:r>
      <w:r w:rsidRPr="00C43662">
        <w:rPr>
          <w:rFonts w:ascii="Times New Roman" w:hAnsi="Times New Roman" w:cs="Times New Roman"/>
        </w:rPr>
        <w:t xml:space="preserve">osen </w:t>
      </w:r>
      <w:r>
        <w:rPr>
          <w:rFonts w:ascii="Times New Roman" w:hAnsi="Times New Roman" w:cs="Times New Roman"/>
        </w:rPr>
        <w:t>dalam</w:t>
      </w:r>
      <w:r w:rsidRPr="00C43662">
        <w:rPr>
          <w:rFonts w:ascii="Times New Roman" w:hAnsi="Times New Roman" w:cs="Times New Roman"/>
        </w:rPr>
        <w:t xml:space="preserve"> memberikan pembimbingan kepada mahasiswa terkait dengan eksplorasi alternatif solusi dan penyusunan rencana aksi minimal 2 perangkat. Pembimbingan dilakukan secara asinkronus melalui LMS dan secara sinkronus melalui tatap maya menggunakan aplikasi zoom meeting selama 3 JP</w:t>
      </w:r>
      <w:r w:rsidR="000A5D9A">
        <w:rPr>
          <w:rFonts w:ascii="Times New Roman" w:hAnsi="Times New Roman" w:cs="Times New Roman"/>
        </w:rPr>
        <w:t xml:space="preserve"> (Gambar 10)</w:t>
      </w:r>
      <w:r w:rsidRPr="00C43662">
        <w:rPr>
          <w:rFonts w:ascii="Times New Roman" w:hAnsi="Times New Roman" w:cs="Times New Roman"/>
        </w:rPr>
        <w:t>.</w:t>
      </w:r>
    </w:p>
    <w:p w14:paraId="7944F6C3" w14:textId="48CC3562" w:rsidR="00C43662" w:rsidRDefault="00C43662" w:rsidP="002D361A">
      <w:pPr>
        <w:spacing w:line="360" w:lineRule="auto"/>
        <w:jc w:val="both"/>
        <w:rPr>
          <w:rFonts w:ascii="Times New Roman" w:hAnsi="Times New Roman" w:cs="Times New Roman"/>
        </w:rPr>
      </w:pPr>
      <w:r>
        <w:rPr>
          <w:noProof/>
        </w:rPr>
        <w:drawing>
          <wp:inline distT="0" distB="0" distL="0" distR="0" wp14:anchorId="6BBAD273" wp14:editId="051BDF8F">
            <wp:extent cx="5943600" cy="302051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5D28D694" w14:textId="12B8A729" w:rsidR="00C43662" w:rsidRDefault="00C43662" w:rsidP="00C43662">
      <w:pPr>
        <w:spacing w:line="360" w:lineRule="auto"/>
        <w:ind w:firstLine="720"/>
        <w:jc w:val="both"/>
        <w:rPr>
          <w:rFonts w:ascii="Times New Roman" w:hAnsi="Times New Roman" w:cs="Times New Roman"/>
        </w:rPr>
      </w:pPr>
      <w:r>
        <w:rPr>
          <w:rFonts w:ascii="Times New Roman" w:hAnsi="Times New Roman" w:cs="Times New Roman"/>
        </w:rPr>
        <w:t>Guru pamong menyimak dan mengobservasi mahasiswa pada saat melaksanakan PPL di sekolah masing-masing secara daring melalui aplikasi zoom meeting (</w:t>
      </w:r>
      <w:r w:rsidRPr="008445BA">
        <w:rPr>
          <w:rFonts w:ascii="Times New Roman" w:hAnsi="Times New Roman" w:cs="Times New Roman"/>
          <w:i/>
          <w:iCs/>
        </w:rPr>
        <w:t>sit in</w:t>
      </w:r>
      <w:r>
        <w:rPr>
          <w:rFonts w:ascii="Times New Roman" w:hAnsi="Times New Roman" w:cs="Times New Roman"/>
        </w:rPr>
        <w:t xml:space="preserve">). </w:t>
      </w:r>
      <w:r w:rsidRPr="008445BA">
        <w:rPr>
          <w:rFonts w:ascii="Times New Roman" w:hAnsi="Times New Roman" w:cs="Times New Roman"/>
        </w:rPr>
        <w:t xml:space="preserve">Setelah mahasiswa menyelesaikan PPL di sekolah, </w:t>
      </w:r>
      <w:r>
        <w:rPr>
          <w:rFonts w:ascii="Times New Roman" w:hAnsi="Times New Roman" w:cs="Times New Roman"/>
        </w:rPr>
        <w:t xml:space="preserve">guru pamong mendampingi </w:t>
      </w:r>
      <w:r w:rsidRPr="008445BA">
        <w:rPr>
          <w:rFonts w:ascii="Times New Roman" w:hAnsi="Times New Roman" w:cs="Times New Roman"/>
        </w:rPr>
        <w:t>dosen membimbing</w:t>
      </w:r>
      <w:r>
        <w:rPr>
          <w:rFonts w:ascii="Times New Roman" w:hAnsi="Times New Roman" w:cs="Times New Roman"/>
        </w:rPr>
        <w:t xml:space="preserve"> mahasiswa melaksanakan refleksi dan penyusunan rencana tindak lanjut untuk perbaikan pelaksanaan PPL rencana aksi 2.</w:t>
      </w:r>
    </w:p>
    <w:p w14:paraId="3E02945B" w14:textId="74E03726" w:rsidR="00C43662" w:rsidRDefault="00C43662" w:rsidP="00C43662">
      <w:pPr>
        <w:spacing w:after="0" w:line="360" w:lineRule="auto"/>
        <w:jc w:val="both"/>
        <w:rPr>
          <w:rFonts w:ascii="Times New Roman" w:hAnsi="Times New Roman" w:cs="Times New Roman"/>
        </w:rPr>
      </w:pPr>
      <w:r>
        <w:rPr>
          <w:noProof/>
        </w:rPr>
        <w:lastRenderedPageBreak/>
        <w:drawing>
          <wp:inline distT="0" distB="0" distL="0" distR="0" wp14:anchorId="420912ED" wp14:editId="39BAA802">
            <wp:extent cx="5943600" cy="302051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58B0B3F9" w14:textId="39F48D60" w:rsidR="00C43662" w:rsidRDefault="00C43662" w:rsidP="00C43662">
      <w:pPr>
        <w:spacing w:after="0" w:line="360" w:lineRule="auto"/>
        <w:ind w:firstLine="720"/>
        <w:jc w:val="both"/>
        <w:rPr>
          <w:rFonts w:ascii="Times New Roman" w:hAnsi="Times New Roman" w:cs="Times New Roman"/>
        </w:rPr>
      </w:pPr>
      <w:r w:rsidRPr="00C43662">
        <w:rPr>
          <w:rFonts w:ascii="Times New Roman" w:hAnsi="Times New Roman" w:cs="Times New Roman"/>
        </w:rPr>
        <w:t xml:space="preserve">Admin IT juga memegang peranan penting dalam pelaksanaan PPG. Admin IT memberikan bantuan berupa layanan terkait penggunaan LMS dan teknis lainnya. </w:t>
      </w:r>
      <w:r>
        <w:rPr>
          <w:rFonts w:ascii="Times New Roman" w:hAnsi="Times New Roman" w:cs="Times New Roman"/>
        </w:rPr>
        <w:t>Sebanyak 81,8%) m</w:t>
      </w:r>
      <w:r w:rsidRPr="00C43662">
        <w:rPr>
          <w:rFonts w:ascii="Times New Roman" w:hAnsi="Times New Roman" w:cs="Times New Roman"/>
        </w:rPr>
        <w:t xml:space="preserve">ahasiswa PPG memberikan penilaian sangat baik dan </w:t>
      </w:r>
      <w:r>
        <w:rPr>
          <w:rFonts w:ascii="Times New Roman" w:hAnsi="Times New Roman" w:cs="Times New Roman"/>
        </w:rPr>
        <w:t xml:space="preserve">16,5% memberikan penilaian </w:t>
      </w:r>
      <w:r w:rsidRPr="00C43662">
        <w:rPr>
          <w:rFonts w:ascii="Times New Roman" w:hAnsi="Times New Roman" w:cs="Times New Roman"/>
        </w:rPr>
        <w:t>baik terhadap layanan admin IT.</w:t>
      </w:r>
    </w:p>
    <w:p w14:paraId="7C294F7E" w14:textId="5E580525" w:rsidR="00C43662" w:rsidRDefault="00C43662" w:rsidP="00C43662">
      <w:pPr>
        <w:spacing w:after="0" w:line="360" w:lineRule="auto"/>
        <w:jc w:val="both"/>
        <w:rPr>
          <w:rFonts w:ascii="Times New Roman" w:hAnsi="Times New Roman" w:cs="Times New Roman"/>
        </w:rPr>
      </w:pPr>
      <w:r>
        <w:rPr>
          <w:noProof/>
        </w:rPr>
        <w:drawing>
          <wp:inline distT="0" distB="0" distL="0" distR="0" wp14:anchorId="71CA4C15" wp14:editId="065FB19F">
            <wp:extent cx="5943600" cy="28256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25646"/>
                    </a:xfrm>
                    <a:prstGeom prst="rect">
                      <a:avLst/>
                    </a:prstGeom>
                    <a:noFill/>
                    <a:ln>
                      <a:noFill/>
                    </a:ln>
                  </pic:spPr>
                </pic:pic>
              </a:graphicData>
            </a:graphic>
          </wp:inline>
        </w:drawing>
      </w:r>
    </w:p>
    <w:p w14:paraId="5F63017D" w14:textId="77777777" w:rsidR="00C43662" w:rsidRDefault="00C43662" w:rsidP="002D361A">
      <w:pPr>
        <w:spacing w:line="360" w:lineRule="auto"/>
        <w:jc w:val="both"/>
        <w:rPr>
          <w:rFonts w:ascii="Times New Roman" w:hAnsi="Times New Roman" w:cs="Times New Roman"/>
        </w:rPr>
      </w:pPr>
    </w:p>
    <w:p w14:paraId="31C31EC7" w14:textId="09BE0FA5" w:rsidR="00C43662" w:rsidRDefault="00C43662" w:rsidP="00C43662">
      <w:pPr>
        <w:spacing w:line="360" w:lineRule="auto"/>
        <w:ind w:firstLine="720"/>
        <w:jc w:val="both"/>
        <w:rPr>
          <w:rFonts w:ascii="Times New Roman" w:hAnsi="Times New Roman" w:cs="Times New Roman"/>
        </w:rPr>
      </w:pPr>
      <w:r>
        <w:rPr>
          <w:rFonts w:ascii="Times New Roman" w:hAnsi="Times New Roman" w:cs="Times New Roman"/>
        </w:rPr>
        <w:t xml:space="preserve">Admin kelas mendapat penilaian sangat baik dari 78,5% mahasiswa dan penilaian baik dari 19,6% mahasiswa berkaitan dengan kinerja admin dalam memfasilitasi aktivitas pada perkuliahan desain pembelajaran inovatif (pengembangan perangkat pembelajaran). </w:t>
      </w:r>
    </w:p>
    <w:p w14:paraId="4B74E380" w14:textId="5B6AE583" w:rsidR="00C43662" w:rsidRDefault="00C43662" w:rsidP="00C43662">
      <w:pPr>
        <w:spacing w:after="0" w:line="360" w:lineRule="auto"/>
        <w:jc w:val="both"/>
        <w:rPr>
          <w:rFonts w:ascii="Times New Roman" w:hAnsi="Times New Roman" w:cs="Times New Roman"/>
        </w:rPr>
      </w:pPr>
      <w:r>
        <w:rPr>
          <w:noProof/>
        </w:rPr>
        <w:lastRenderedPageBreak/>
        <w:drawing>
          <wp:inline distT="0" distB="0" distL="0" distR="0" wp14:anchorId="79E8BE11" wp14:editId="605F9686">
            <wp:extent cx="5943600" cy="30205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0D185D61" w14:textId="451817B2" w:rsidR="00C43662" w:rsidRDefault="008B70A1" w:rsidP="008B70A1">
      <w:pPr>
        <w:spacing w:after="0" w:line="360" w:lineRule="auto"/>
        <w:ind w:firstLine="720"/>
        <w:jc w:val="both"/>
        <w:rPr>
          <w:rFonts w:ascii="Times New Roman" w:hAnsi="Times New Roman" w:cs="Times New Roman"/>
        </w:rPr>
      </w:pPr>
      <w:r>
        <w:rPr>
          <w:rFonts w:ascii="Times New Roman" w:hAnsi="Times New Roman" w:cs="Times New Roman"/>
        </w:rPr>
        <w:t>Sebanyak 82,6% m</w:t>
      </w:r>
      <w:r w:rsidR="00C43662">
        <w:rPr>
          <w:rFonts w:ascii="Times New Roman" w:hAnsi="Times New Roman" w:cs="Times New Roman"/>
        </w:rPr>
        <w:t>ahasiswa juga memberikan penilaian sangat baik</w:t>
      </w:r>
      <w:r>
        <w:rPr>
          <w:rFonts w:ascii="Times New Roman" w:hAnsi="Times New Roman" w:cs="Times New Roman"/>
        </w:rPr>
        <w:t xml:space="preserve"> dan 15,5% memberikan penialaian baik terhadap kinerja admin dalam memfasilitasi pelaksanaan ujian komprehensif. </w:t>
      </w:r>
    </w:p>
    <w:p w14:paraId="2EF3B1C0" w14:textId="1BE0D456" w:rsidR="00C43662" w:rsidRDefault="00C43662" w:rsidP="008B70A1">
      <w:pPr>
        <w:spacing w:after="0" w:line="360" w:lineRule="auto"/>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14CD365A" wp14:editId="662F4980">
            <wp:extent cx="5943600" cy="28256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25646"/>
                    </a:xfrm>
                    <a:prstGeom prst="rect">
                      <a:avLst/>
                    </a:prstGeom>
                    <a:noFill/>
                    <a:ln>
                      <a:noFill/>
                    </a:ln>
                  </pic:spPr>
                </pic:pic>
              </a:graphicData>
            </a:graphic>
          </wp:inline>
        </w:drawing>
      </w:r>
    </w:p>
    <w:p w14:paraId="1B3EBA0A" w14:textId="5073E075" w:rsidR="008B70A1" w:rsidRDefault="008B70A1" w:rsidP="008B70A1">
      <w:pPr>
        <w:spacing w:after="0" w:line="360" w:lineRule="auto"/>
        <w:jc w:val="both"/>
        <w:rPr>
          <w:rFonts w:ascii="Times New Roman" w:hAnsi="Times New Roman" w:cs="Times New Roman"/>
        </w:rPr>
      </w:pPr>
    </w:p>
    <w:p w14:paraId="0876C5A5" w14:textId="4F88F5F3" w:rsidR="008B70A1" w:rsidRDefault="008B70A1" w:rsidP="008B70A1">
      <w:pPr>
        <w:spacing w:after="0" w:line="360" w:lineRule="auto"/>
        <w:jc w:val="both"/>
        <w:rPr>
          <w:rFonts w:ascii="Times New Roman" w:hAnsi="Times New Roman" w:cs="Times New Roman"/>
        </w:rPr>
      </w:pPr>
    </w:p>
    <w:p w14:paraId="54504F28" w14:textId="42FA02E6" w:rsidR="008B70A1" w:rsidRDefault="008B70A1" w:rsidP="008B70A1">
      <w:pPr>
        <w:spacing w:after="0" w:line="360" w:lineRule="auto"/>
        <w:jc w:val="both"/>
        <w:rPr>
          <w:rFonts w:ascii="Times New Roman" w:hAnsi="Times New Roman" w:cs="Times New Roman"/>
        </w:rPr>
      </w:pPr>
      <w:r>
        <w:rPr>
          <w:rFonts w:ascii="Times New Roman" w:hAnsi="Times New Roman" w:cs="Times New Roman"/>
        </w:rPr>
        <w:t xml:space="preserve">Admin kelas memfasilitasi mahasiswa pada tahap implementasi rencana aksi di sekolah masing-masing  dengan penilaian kinerja sangat baik (79,2%) dan baik (18,6%). </w:t>
      </w:r>
    </w:p>
    <w:p w14:paraId="1303715D" w14:textId="1E761FED" w:rsidR="008B70A1" w:rsidRDefault="008B70A1" w:rsidP="008B70A1">
      <w:pPr>
        <w:spacing w:after="0" w:line="360" w:lineRule="auto"/>
        <w:jc w:val="both"/>
        <w:rPr>
          <w:rFonts w:ascii="Times New Roman" w:hAnsi="Times New Roman" w:cs="Times New Roman"/>
        </w:rPr>
      </w:pPr>
      <w:r>
        <w:rPr>
          <w:noProof/>
        </w:rPr>
        <w:lastRenderedPageBreak/>
        <w:drawing>
          <wp:inline distT="0" distB="0" distL="0" distR="0" wp14:anchorId="34B382D1" wp14:editId="3468E29F">
            <wp:extent cx="5943600" cy="302051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20518"/>
                    </a:xfrm>
                    <a:prstGeom prst="rect">
                      <a:avLst/>
                    </a:prstGeom>
                    <a:noFill/>
                    <a:ln>
                      <a:noFill/>
                    </a:ln>
                  </pic:spPr>
                </pic:pic>
              </a:graphicData>
            </a:graphic>
          </wp:inline>
        </w:drawing>
      </w:r>
    </w:p>
    <w:p w14:paraId="02D3D97E" w14:textId="389D80DD" w:rsidR="002D361A" w:rsidRDefault="002D361A" w:rsidP="002D361A">
      <w:pPr>
        <w:spacing w:line="360" w:lineRule="auto"/>
        <w:jc w:val="both"/>
        <w:rPr>
          <w:rFonts w:ascii="Times New Roman" w:hAnsi="Times New Roman" w:cs="Times New Roman"/>
        </w:rPr>
      </w:pPr>
    </w:p>
    <w:p w14:paraId="144B7172" w14:textId="77777777" w:rsidR="002D361A" w:rsidRDefault="002D361A" w:rsidP="002D361A">
      <w:pPr>
        <w:spacing w:line="360" w:lineRule="auto"/>
        <w:jc w:val="both"/>
        <w:rPr>
          <w:rFonts w:ascii="Times New Roman" w:hAnsi="Times New Roman" w:cs="Times New Roman"/>
        </w:rPr>
        <w:sectPr w:rsidR="002D361A">
          <w:pgSz w:w="12240" w:h="15840"/>
          <w:pgMar w:top="1440" w:right="1440" w:bottom="1440" w:left="1440" w:header="708" w:footer="708" w:gutter="0"/>
          <w:cols w:space="708"/>
          <w:docGrid w:linePitch="360"/>
        </w:sectPr>
      </w:pPr>
    </w:p>
    <w:p w14:paraId="2D4BDE83" w14:textId="77777777" w:rsidR="002D361A" w:rsidRDefault="002D361A" w:rsidP="002D361A">
      <w:pPr>
        <w:pStyle w:val="Heading1"/>
      </w:pPr>
      <w:r>
        <w:lastRenderedPageBreak/>
        <w:t>BAB 4. Kesimpulan</w:t>
      </w:r>
    </w:p>
    <w:p w14:paraId="52A405A1" w14:textId="77777777" w:rsidR="002D361A" w:rsidRDefault="002D361A" w:rsidP="00343520">
      <w:pPr>
        <w:spacing w:line="360" w:lineRule="auto"/>
      </w:pPr>
    </w:p>
    <w:p w14:paraId="7978DA9C" w14:textId="6B5817C2" w:rsidR="002D361A" w:rsidRPr="00343520" w:rsidRDefault="002D361A" w:rsidP="00343520">
      <w:pPr>
        <w:spacing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Berdasarkan hasil survei pada sebanyak </w:t>
      </w:r>
      <w:r w:rsidR="008B70A1">
        <w:rPr>
          <w:rFonts w:ascii="Times New Roman" w:hAnsi="Times New Roman" w:cs="Times New Roman"/>
          <w:sz w:val="24"/>
          <w:szCs w:val="24"/>
        </w:rPr>
        <w:t>581</w:t>
      </w:r>
      <w:r w:rsidR="00343520" w:rsidRPr="00343520">
        <w:rPr>
          <w:rFonts w:ascii="Times New Roman" w:hAnsi="Times New Roman" w:cs="Times New Roman"/>
          <w:sz w:val="24"/>
          <w:szCs w:val="24"/>
        </w:rPr>
        <w:t xml:space="preserve"> </w:t>
      </w:r>
      <w:r w:rsidRPr="00343520">
        <w:rPr>
          <w:rFonts w:ascii="Times New Roman" w:hAnsi="Times New Roman" w:cs="Times New Roman"/>
          <w:sz w:val="24"/>
          <w:szCs w:val="24"/>
        </w:rPr>
        <w:t>responden, maka dapat</w:t>
      </w:r>
      <w:r w:rsidR="00343520" w:rsidRPr="00343520">
        <w:rPr>
          <w:rFonts w:ascii="Times New Roman" w:hAnsi="Times New Roman" w:cs="Times New Roman"/>
          <w:sz w:val="24"/>
          <w:szCs w:val="24"/>
        </w:rPr>
        <w:t xml:space="preserve"> </w:t>
      </w:r>
      <w:r w:rsidRPr="00343520">
        <w:rPr>
          <w:rFonts w:ascii="Times New Roman" w:hAnsi="Times New Roman" w:cs="Times New Roman"/>
          <w:sz w:val="24"/>
          <w:szCs w:val="24"/>
        </w:rPr>
        <w:t>ditarik kesimpulan bahwa</w:t>
      </w:r>
      <w:r w:rsidR="00343520" w:rsidRPr="00343520">
        <w:rPr>
          <w:rFonts w:ascii="Times New Roman" w:hAnsi="Times New Roman" w:cs="Times New Roman"/>
          <w:sz w:val="24"/>
          <w:szCs w:val="24"/>
        </w:rPr>
        <w:t xml:space="preserve"> penyelenggaraan PPG di FKIP Universitas Sultan Ageng Tirtayasa termasuk dalam kategori sangat baik</w:t>
      </w:r>
      <w:r w:rsidR="00343520">
        <w:rPr>
          <w:rFonts w:ascii="Times New Roman" w:hAnsi="Times New Roman" w:cs="Times New Roman"/>
          <w:sz w:val="24"/>
          <w:szCs w:val="24"/>
        </w:rPr>
        <w:t>. Kondisi ini perlu dipertahankan bahkan ditingkatkan lagi kedepannya agar berkelanjutan demi menghasilkan lulusan yang berkualitas.</w:t>
      </w:r>
    </w:p>
    <w:sectPr w:rsidR="002D361A" w:rsidRPr="003435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A06"/>
    <w:rsid w:val="000A5D9A"/>
    <w:rsid w:val="000C38F9"/>
    <w:rsid w:val="000C546E"/>
    <w:rsid w:val="000D5BAF"/>
    <w:rsid w:val="00173C1D"/>
    <w:rsid w:val="002A6B66"/>
    <w:rsid w:val="002D361A"/>
    <w:rsid w:val="00343520"/>
    <w:rsid w:val="003F1E72"/>
    <w:rsid w:val="003F7FE8"/>
    <w:rsid w:val="005745D6"/>
    <w:rsid w:val="0057634E"/>
    <w:rsid w:val="005F73D9"/>
    <w:rsid w:val="006B18A9"/>
    <w:rsid w:val="008445BA"/>
    <w:rsid w:val="00850DEF"/>
    <w:rsid w:val="008B70A1"/>
    <w:rsid w:val="008D404F"/>
    <w:rsid w:val="00907540"/>
    <w:rsid w:val="00971207"/>
    <w:rsid w:val="009C68C8"/>
    <w:rsid w:val="00A23A06"/>
    <w:rsid w:val="00B43752"/>
    <w:rsid w:val="00B57EE3"/>
    <w:rsid w:val="00B854E8"/>
    <w:rsid w:val="00C34E9D"/>
    <w:rsid w:val="00C43662"/>
    <w:rsid w:val="00D1247A"/>
    <w:rsid w:val="00EA35E2"/>
    <w:rsid w:val="00F25340"/>
    <w:rsid w:val="00FA6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6C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34E"/>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34E"/>
    <w:rPr>
      <w:rFonts w:ascii="Times New Roman" w:eastAsiaTheme="majorEastAsia" w:hAnsi="Times New Roman" w:cstheme="majorBidi"/>
      <w:b/>
      <w:bCs/>
      <w:caps/>
      <w:sz w:val="24"/>
      <w:szCs w:val="28"/>
    </w:rPr>
  </w:style>
  <w:style w:type="character" w:styleId="Hyperlink">
    <w:name w:val="Hyperlink"/>
    <w:basedOn w:val="DefaultParagraphFont"/>
    <w:uiPriority w:val="99"/>
    <w:unhideWhenUsed/>
    <w:rsid w:val="00C34E9D"/>
    <w:rPr>
      <w:color w:val="0000FF" w:themeColor="hyperlink"/>
      <w:u w:val="single"/>
    </w:rPr>
  </w:style>
  <w:style w:type="table" w:styleId="TableGrid">
    <w:name w:val="Table Grid"/>
    <w:basedOn w:val="TableNormal"/>
    <w:uiPriority w:val="59"/>
    <w:rsid w:val="000D5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E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E72"/>
    <w:rPr>
      <w:rFonts w:ascii="Tahoma" w:hAnsi="Tahoma" w:cs="Tahoma"/>
      <w:sz w:val="16"/>
      <w:szCs w:val="16"/>
    </w:rPr>
  </w:style>
  <w:style w:type="paragraph" w:styleId="NoSpacing">
    <w:name w:val="No Spacing"/>
    <w:link w:val="NoSpacingChar"/>
    <w:uiPriority w:val="1"/>
    <w:qFormat/>
    <w:rsid w:val="00D1247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1247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34E"/>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34E"/>
    <w:rPr>
      <w:rFonts w:ascii="Times New Roman" w:eastAsiaTheme="majorEastAsia" w:hAnsi="Times New Roman" w:cstheme="majorBidi"/>
      <w:b/>
      <w:bCs/>
      <w:caps/>
      <w:sz w:val="24"/>
      <w:szCs w:val="28"/>
    </w:rPr>
  </w:style>
  <w:style w:type="character" w:styleId="Hyperlink">
    <w:name w:val="Hyperlink"/>
    <w:basedOn w:val="DefaultParagraphFont"/>
    <w:uiPriority w:val="99"/>
    <w:unhideWhenUsed/>
    <w:rsid w:val="00C34E9D"/>
    <w:rPr>
      <w:color w:val="0000FF" w:themeColor="hyperlink"/>
      <w:u w:val="single"/>
    </w:rPr>
  </w:style>
  <w:style w:type="table" w:styleId="TableGrid">
    <w:name w:val="Table Grid"/>
    <w:basedOn w:val="TableNormal"/>
    <w:uiPriority w:val="59"/>
    <w:rsid w:val="000D5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E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E72"/>
    <w:rPr>
      <w:rFonts w:ascii="Tahoma" w:hAnsi="Tahoma" w:cs="Tahoma"/>
      <w:sz w:val="16"/>
      <w:szCs w:val="16"/>
    </w:rPr>
  </w:style>
  <w:style w:type="paragraph" w:styleId="NoSpacing">
    <w:name w:val="No Spacing"/>
    <w:link w:val="NoSpacingChar"/>
    <w:uiPriority w:val="1"/>
    <w:qFormat/>
    <w:rsid w:val="00D1247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1247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15291">
      <w:bodyDiv w:val="1"/>
      <w:marLeft w:val="0"/>
      <w:marRight w:val="0"/>
      <w:marTop w:val="0"/>
      <w:marBottom w:val="0"/>
      <w:divBdr>
        <w:top w:val="none" w:sz="0" w:space="0" w:color="auto"/>
        <w:left w:val="none" w:sz="0" w:space="0" w:color="auto"/>
        <w:bottom w:val="none" w:sz="0" w:space="0" w:color="auto"/>
        <w:right w:val="none" w:sz="0" w:space="0" w:color="auto"/>
      </w:divBdr>
    </w:div>
    <w:div w:id="874124946">
      <w:bodyDiv w:val="1"/>
      <w:marLeft w:val="0"/>
      <w:marRight w:val="0"/>
      <w:marTop w:val="0"/>
      <w:marBottom w:val="0"/>
      <w:divBdr>
        <w:top w:val="none" w:sz="0" w:space="0" w:color="auto"/>
        <w:left w:val="none" w:sz="0" w:space="0" w:color="auto"/>
        <w:bottom w:val="none" w:sz="0" w:space="0" w:color="auto"/>
        <w:right w:val="none" w:sz="0" w:space="0" w:color="auto"/>
      </w:divBdr>
    </w:div>
    <w:div w:id="1205947024">
      <w:bodyDiv w:val="1"/>
      <w:marLeft w:val="0"/>
      <w:marRight w:val="0"/>
      <w:marTop w:val="0"/>
      <w:marBottom w:val="0"/>
      <w:divBdr>
        <w:top w:val="none" w:sz="0" w:space="0" w:color="auto"/>
        <w:left w:val="none" w:sz="0" w:space="0" w:color="auto"/>
        <w:bottom w:val="none" w:sz="0" w:space="0" w:color="auto"/>
        <w:right w:val="none" w:sz="0" w:space="0" w:color="auto"/>
      </w:divBdr>
    </w:div>
    <w:div w:id="1580628809">
      <w:bodyDiv w:val="1"/>
      <w:marLeft w:val="0"/>
      <w:marRight w:val="0"/>
      <w:marTop w:val="0"/>
      <w:marBottom w:val="0"/>
      <w:divBdr>
        <w:top w:val="none" w:sz="0" w:space="0" w:color="auto"/>
        <w:left w:val="none" w:sz="0" w:space="0" w:color="auto"/>
        <w:bottom w:val="none" w:sz="0" w:space="0" w:color="auto"/>
        <w:right w:val="none" w:sz="0" w:space="0" w:color="auto"/>
      </w:divBdr>
    </w:div>
    <w:div w:id="178422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gHWkwEZH6huBeU19"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AFABEEE2FF41F89C8BEB83250C1A12"/>
        <w:category>
          <w:name w:val="General"/>
          <w:gallery w:val="placeholder"/>
        </w:category>
        <w:types>
          <w:type w:val="bbPlcHdr"/>
        </w:types>
        <w:behaviors>
          <w:behavior w:val="content"/>
        </w:behaviors>
        <w:guid w:val="{21F2D4E5-E6DF-4E6D-B2D2-FB39F95C181A}"/>
      </w:docPartPr>
      <w:docPartBody>
        <w:p w14:paraId="638BDC97" w14:textId="08B5504E" w:rsidR="00000000" w:rsidRDefault="00DA18E0" w:rsidP="00DA18E0">
          <w:pPr>
            <w:pStyle w:val="F0AFABEEE2FF41F89C8BEB83250C1A12"/>
          </w:pPr>
          <w:r>
            <w:rPr>
              <w:rFonts w:asciiTheme="majorHAnsi" w:eastAsiaTheme="majorEastAsia" w:hAnsiTheme="majorHAnsi" w:cstheme="majorBidi"/>
              <w:b/>
              <w:bCs/>
              <w:color w:val="4F81BD" w:themeColor="accent1"/>
              <w:sz w:val="48"/>
              <w:szCs w:val="48"/>
            </w:rPr>
            <w:t>[Type the document title]</w:t>
          </w:r>
        </w:p>
      </w:docPartBody>
    </w:docPart>
    <w:docPart>
      <w:docPartPr>
        <w:name w:val="682090648B5E42C19EC2B2C6FDF092A8"/>
        <w:category>
          <w:name w:val="General"/>
          <w:gallery w:val="placeholder"/>
        </w:category>
        <w:types>
          <w:type w:val="bbPlcHdr"/>
        </w:types>
        <w:behaviors>
          <w:behavior w:val="content"/>
        </w:behaviors>
        <w:guid w:val="{CF0DEB61-D3E2-4555-A6F2-D73151E9737E}"/>
      </w:docPartPr>
      <w:docPartBody>
        <w:p w14:paraId="6AEFBF9F" w14:textId="41766ACB" w:rsidR="00000000" w:rsidRDefault="00DA18E0" w:rsidP="00DA18E0">
          <w:pPr>
            <w:pStyle w:val="682090648B5E42C19EC2B2C6FDF092A8"/>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8E0"/>
    <w:rsid w:val="00DA1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AFABEEE2FF41F89C8BEB83250C1A12">
    <w:name w:val="F0AFABEEE2FF41F89C8BEB83250C1A12"/>
    <w:rsid w:val="00DA18E0"/>
  </w:style>
  <w:style w:type="paragraph" w:customStyle="1" w:styleId="4CFE599D50F044548906B5AE2DF8546C">
    <w:name w:val="4CFE599D50F044548906B5AE2DF8546C"/>
    <w:rsid w:val="00DA18E0"/>
  </w:style>
  <w:style w:type="paragraph" w:customStyle="1" w:styleId="682090648B5E42C19EC2B2C6FDF092A8">
    <w:name w:val="682090648B5E42C19EC2B2C6FDF092A8"/>
    <w:rsid w:val="00DA18E0"/>
  </w:style>
  <w:style w:type="paragraph" w:customStyle="1" w:styleId="FC5D98F07CD44024ADF11E582B20A3AD">
    <w:name w:val="FC5D98F07CD44024ADF11E582B20A3AD"/>
    <w:rsid w:val="00DA18E0"/>
  </w:style>
  <w:style w:type="paragraph" w:customStyle="1" w:styleId="8490589FDFF842A3B2C5E2478B0C08B9">
    <w:name w:val="8490589FDFF842A3B2C5E2478B0C08B9"/>
    <w:rsid w:val="00DA18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AFABEEE2FF41F89C8BEB83250C1A12">
    <w:name w:val="F0AFABEEE2FF41F89C8BEB83250C1A12"/>
    <w:rsid w:val="00DA18E0"/>
  </w:style>
  <w:style w:type="paragraph" w:customStyle="1" w:styleId="4CFE599D50F044548906B5AE2DF8546C">
    <w:name w:val="4CFE599D50F044548906B5AE2DF8546C"/>
    <w:rsid w:val="00DA18E0"/>
  </w:style>
  <w:style w:type="paragraph" w:customStyle="1" w:styleId="682090648B5E42C19EC2B2C6FDF092A8">
    <w:name w:val="682090648B5E42C19EC2B2C6FDF092A8"/>
    <w:rsid w:val="00DA18E0"/>
  </w:style>
  <w:style w:type="paragraph" w:customStyle="1" w:styleId="FC5D98F07CD44024ADF11E582B20A3AD">
    <w:name w:val="FC5D98F07CD44024ADF11E582B20A3AD"/>
    <w:rsid w:val="00DA18E0"/>
  </w:style>
  <w:style w:type="paragraph" w:customStyle="1" w:styleId="8490589FDFF842A3B2C5E2478B0C08B9">
    <w:name w:val="8490589FDFF842A3B2C5E2478B0C08B9"/>
    <w:rsid w:val="00DA1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Gugus Penjaminan Mutu           Fakultas Keguruan dan Ilmu Pendidikan                              Universitas Sultan Ageng Tirtayasa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A4F0C4-FFF7-4C15-AECD-92096B90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LAPORAN MONITORING DAN EVALUASI PENYELENGGARAAN PPG DALJAB K1 Gel 1 2022 </vt:lpstr>
    </vt:vector>
  </TitlesOfParts>
  <Company>home</Company>
  <LinksUpToDate>false</LinksUpToDate>
  <CharactersWithSpaces>10320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MONITORING DAN EVALUASI PENYELENGGARAAN PPG DALJAB K1 Gel 1 2022</dc:title>
  <dc:creator>Rida - [2010]</dc:creator>
  <cp:lastModifiedBy>Rida - [2010]</cp:lastModifiedBy>
  <cp:revision>2</cp:revision>
  <dcterms:created xsi:type="dcterms:W3CDTF">2022-11-28T04:29:00Z</dcterms:created>
  <dcterms:modified xsi:type="dcterms:W3CDTF">2022-11-28T04:29:00Z</dcterms:modified>
</cp:coreProperties>
</file>